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C7051" w:rsidRDefault="009C7051" w:rsidP="009C705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Решение собрания представителей </w:t>
      </w:r>
      <w:r w:rsidRPr="009C705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w:t>
      </w:r>
      <w:r w:rsidRPr="009C7051">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«19» марта 2020 года №11 «</w:t>
      </w:r>
      <w:r w:rsidRPr="009C7051">
        <w:rPr>
          <w:rFonts w:ascii="Times New Roman" w:hAnsi="Times New Roman" w:cs="Times New Roman"/>
          <w:color w:val="000000" w:themeColor="text1"/>
          <w:sz w:val="12"/>
          <w:szCs w:val="12"/>
        </w:rPr>
        <w:t>О внесении изменений и дополнений в бюджет муниципального района Сергиевский на 2020 год и на плановый период 2021 и 2022 годов</w:t>
      </w:r>
      <w:r>
        <w:rPr>
          <w:rFonts w:ascii="Times New Roman" w:hAnsi="Times New Roman" w:cs="Times New Roman"/>
          <w:color w:val="000000" w:themeColor="text1"/>
          <w:sz w:val="12"/>
          <w:szCs w:val="12"/>
        </w:rPr>
        <w:t>» ...……………….3</w:t>
      </w:r>
    </w:p>
    <w:p w:rsidR="008B200B" w:rsidRDefault="008B200B" w:rsidP="008B200B">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Постановление администрация муниципального района Сергиевский </w:t>
      </w:r>
      <w:r w:rsidRPr="008B200B">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«19» марта 2020г. </w:t>
      </w:r>
      <w:r w:rsidRPr="008B200B">
        <w:rPr>
          <w:rFonts w:ascii="Times New Roman" w:hAnsi="Times New Roman" w:cs="Times New Roman"/>
          <w:color w:val="000000" w:themeColor="text1"/>
          <w:sz w:val="12"/>
          <w:szCs w:val="12"/>
        </w:rPr>
        <w:t>№279</w:t>
      </w:r>
      <w:r>
        <w:rPr>
          <w:rFonts w:ascii="Times New Roman" w:hAnsi="Times New Roman" w:cs="Times New Roman"/>
          <w:color w:val="000000" w:themeColor="text1"/>
          <w:sz w:val="12"/>
          <w:szCs w:val="12"/>
        </w:rPr>
        <w:t xml:space="preserve"> «</w:t>
      </w:r>
      <w:r w:rsidRPr="008B200B">
        <w:rPr>
          <w:rFonts w:ascii="Times New Roman" w:hAnsi="Times New Roman" w:cs="Times New Roman"/>
          <w:color w:val="000000" w:themeColor="text1"/>
          <w:sz w:val="12"/>
          <w:szCs w:val="12"/>
        </w:rPr>
        <w:t>О внесении изменений в Приложение №1 к постановлению администрации муниципального района Сергиевский №1759 от30.12.2015 года «Об утверждении муниципальной программы «Дети муниципального района Сергиевский на 2016 – 2020 годы»</w:t>
      </w:r>
      <w:r>
        <w:rPr>
          <w:rFonts w:ascii="Times New Roman" w:hAnsi="Times New Roman" w:cs="Times New Roman"/>
          <w:color w:val="000000" w:themeColor="text1"/>
          <w:sz w:val="12"/>
          <w:szCs w:val="12"/>
        </w:rPr>
        <w:t>»………………………………………………….......29</w:t>
      </w:r>
    </w:p>
    <w:p w:rsidR="00287210" w:rsidRDefault="00287210" w:rsidP="00287210">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Постановление администрация муниципального района Сергиевский </w:t>
      </w:r>
      <w:r w:rsidRPr="008B200B">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«19» марта 2020г. №280 «</w:t>
      </w:r>
      <w:r w:rsidRPr="00287210">
        <w:rPr>
          <w:rFonts w:ascii="Times New Roman" w:hAnsi="Times New Roman" w:cs="Times New Roman"/>
          <w:color w:val="000000" w:themeColor="text1"/>
          <w:sz w:val="12"/>
          <w:szCs w:val="12"/>
        </w:rPr>
        <w:t>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w:t>
      </w:r>
      <w:r>
        <w:rPr>
          <w:rFonts w:ascii="Times New Roman" w:hAnsi="Times New Roman" w:cs="Times New Roman"/>
          <w:color w:val="000000" w:themeColor="text1"/>
          <w:sz w:val="12"/>
          <w:szCs w:val="12"/>
        </w:rPr>
        <w:t xml:space="preserve"> обеспечению сбалансированности </w:t>
      </w:r>
      <w:r w:rsidRPr="00287210">
        <w:rPr>
          <w:rFonts w:ascii="Times New Roman" w:hAnsi="Times New Roman" w:cs="Times New Roman"/>
          <w:color w:val="000000" w:themeColor="text1"/>
          <w:sz w:val="12"/>
          <w:szCs w:val="12"/>
        </w:rPr>
        <w:t>местных бюджетов</w:t>
      </w:r>
      <w:r>
        <w:rPr>
          <w:rFonts w:ascii="Times New Roman" w:hAnsi="Times New Roman" w:cs="Times New Roman"/>
          <w:color w:val="000000" w:themeColor="text1"/>
          <w:sz w:val="12"/>
          <w:szCs w:val="12"/>
        </w:rPr>
        <w:t>»………………………………32</w:t>
      </w:r>
    </w:p>
    <w:p w:rsidR="008D21C7" w:rsidRDefault="008D21C7" w:rsidP="008D21C7">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Постановление администрация муниципального района Сергиевский </w:t>
      </w:r>
      <w:r w:rsidRPr="008B200B">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«19» марта 2020г. №285 «</w:t>
      </w:r>
      <w:r w:rsidRPr="008D21C7">
        <w:rPr>
          <w:rFonts w:ascii="Times New Roman" w:hAnsi="Times New Roman" w:cs="Times New Roman"/>
          <w:color w:val="000000" w:themeColor="text1"/>
          <w:sz w:val="12"/>
          <w:szCs w:val="12"/>
        </w:rPr>
        <w:t>О внесении изменений в Приложение №1 к постановлению администрации муниципального района Сергиевский № 424 от 29.03.2019г. «Муниципальная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r>
        <w:rPr>
          <w:rFonts w:ascii="Times New Roman" w:hAnsi="Times New Roman" w:cs="Times New Roman"/>
          <w:color w:val="000000" w:themeColor="text1"/>
          <w:sz w:val="12"/>
          <w:szCs w:val="12"/>
        </w:rPr>
        <w:t>…………………………………………………………………………………………………...34</w:t>
      </w:r>
    </w:p>
    <w:p w:rsidR="008D21C7" w:rsidRDefault="008D21C7" w:rsidP="008D21C7">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5. Постановление администрация муниципального района Сергиевский </w:t>
      </w:r>
      <w:r w:rsidRPr="008B200B">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«19» марта 2020г. №286 «</w:t>
      </w:r>
      <w:r w:rsidRPr="008D21C7">
        <w:rPr>
          <w:rFonts w:ascii="Times New Roman" w:hAnsi="Times New Roman" w:cs="Times New Roman"/>
          <w:color w:val="000000" w:themeColor="text1"/>
          <w:sz w:val="12"/>
          <w:szCs w:val="12"/>
        </w:rPr>
        <w:t>О признании утратившим силу постановления Администрации муниципального района Сергиевский Самарской области №673 от 19.06.2017 «Об утверждении Положения о порядке получения муниципальными служащими администрации муниципального района Сергиевский разрешения представителя нанимателя (работодателя) на участие в управлении некоммерческой организацией»</w:t>
      </w:r>
      <w:r>
        <w:rPr>
          <w:rFonts w:ascii="Times New Roman" w:hAnsi="Times New Roman" w:cs="Times New Roman"/>
          <w:color w:val="000000" w:themeColor="text1"/>
          <w:sz w:val="12"/>
          <w:szCs w:val="12"/>
        </w:rPr>
        <w:t>………………………………………………………………….34</w:t>
      </w:r>
    </w:p>
    <w:p w:rsidR="008D21C7" w:rsidRPr="00287210" w:rsidRDefault="008D21C7" w:rsidP="008D21C7">
      <w:pPr>
        <w:tabs>
          <w:tab w:val="left" w:pos="6936"/>
        </w:tabs>
        <w:spacing w:after="0" w:line="240" w:lineRule="auto"/>
        <w:ind w:firstLine="284"/>
        <w:jc w:val="both"/>
        <w:rPr>
          <w:rFonts w:ascii="Times New Roman" w:hAnsi="Times New Roman" w:cs="Times New Roman"/>
          <w:color w:val="000000" w:themeColor="text1"/>
          <w:sz w:val="12"/>
          <w:szCs w:val="12"/>
        </w:rPr>
      </w:pPr>
    </w:p>
    <w:p w:rsidR="008B200B" w:rsidRDefault="008B200B" w:rsidP="008B200B">
      <w:pPr>
        <w:tabs>
          <w:tab w:val="left" w:pos="6936"/>
        </w:tabs>
        <w:spacing w:after="0" w:line="240" w:lineRule="auto"/>
        <w:ind w:firstLine="284"/>
        <w:jc w:val="both"/>
        <w:rPr>
          <w:rFonts w:ascii="Times New Roman" w:hAnsi="Times New Roman" w:cs="Times New Roman"/>
          <w:color w:val="000000" w:themeColor="text1"/>
          <w:sz w:val="12"/>
          <w:szCs w:val="12"/>
        </w:rPr>
      </w:pPr>
    </w:p>
    <w:p w:rsidR="009C7051" w:rsidRPr="00F27ED9" w:rsidRDefault="009C7051" w:rsidP="009C7051">
      <w:pPr>
        <w:tabs>
          <w:tab w:val="left" w:pos="6936"/>
        </w:tabs>
        <w:spacing w:after="0" w:line="240" w:lineRule="auto"/>
        <w:ind w:firstLine="284"/>
        <w:jc w:val="both"/>
        <w:rPr>
          <w:rFonts w:ascii="Times New Roman" w:hAnsi="Times New Roman" w:cs="Times New Roman"/>
          <w:color w:val="000000" w:themeColor="text1"/>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543FFC" w:rsidRDefault="00543FFC" w:rsidP="008257AE">
      <w:pPr>
        <w:tabs>
          <w:tab w:val="left" w:pos="284"/>
        </w:tabs>
        <w:spacing w:after="0"/>
        <w:jc w:val="center"/>
        <w:rPr>
          <w:rFonts w:ascii="Times New Roman" w:eastAsia="Calibri" w:hAnsi="Times New Roman" w:cs="Times New Roman"/>
          <w:b/>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287210" w:rsidRPr="00973C29" w:rsidRDefault="00287210" w:rsidP="00074537">
      <w:pPr>
        <w:tabs>
          <w:tab w:val="left" w:pos="0"/>
        </w:tabs>
        <w:spacing w:after="0" w:line="240" w:lineRule="auto"/>
        <w:rPr>
          <w:rFonts w:ascii="Times New Roman" w:eastAsia="Calibri" w:hAnsi="Times New Roman" w:cs="Times New Roman"/>
          <w:iCs/>
          <w:sz w:val="12"/>
          <w:szCs w:val="12"/>
        </w:rPr>
      </w:pPr>
    </w:p>
    <w:p w:rsidR="009C7051" w:rsidRPr="009C7051" w:rsidRDefault="009C7051" w:rsidP="009C7051">
      <w:pPr>
        <w:tabs>
          <w:tab w:val="left" w:pos="0"/>
        </w:tabs>
        <w:spacing w:after="0" w:line="240" w:lineRule="auto"/>
        <w:jc w:val="center"/>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lastRenderedPageBreak/>
        <w:t>СОБРАНИЕ ПРЕДСТАВИТЕЛЕЙ</w:t>
      </w:r>
    </w:p>
    <w:p w:rsidR="009C7051" w:rsidRPr="009C7051" w:rsidRDefault="009C7051" w:rsidP="009C7051">
      <w:pPr>
        <w:tabs>
          <w:tab w:val="left" w:pos="0"/>
        </w:tabs>
        <w:spacing w:after="0" w:line="240" w:lineRule="auto"/>
        <w:jc w:val="center"/>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МУ</w:t>
      </w:r>
      <w:r>
        <w:rPr>
          <w:rFonts w:ascii="Times New Roman" w:eastAsia="Calibri" w:hAnsi="Times New Roman" w:cs="Times New Roman"/>
          <w:iCs/>
          <w:sz w:val="12"/>
          <w:szCs w:val="12"/>
        </w:rPr>
        <w:t>НИЦИПАЛЬНОГО РАЙОНА СЕРГИЕВСКИЙ</w:t>
      </w:r>
    </w:p>
    <w:p w:rsidR="009C7051" w:rsidRDefault="009C7051" w:rsidP="009C7051">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9C7051" w:rsidRPr="009C7051" w:rsidRDefault="009C7051" w:rsidP="009C7051">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РЕШЕНИЕ</w:t>
      </w:r>
    </w:p>
    <w:p w:rsidR="009C7051" w:rsidRPr="009C7051" w:rsidRDefault="009C7051" w:rsidP="009C7051">
      <w:pPr>
        <w:tabs>
          <w:tab w:val="left" w:pos="0"/>
        </w:tabs>
        <w:spacing w:after="0" w:line="240" w:lineRule="auto"/>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«19» марта 2020г.                                </w:t>
      </w:r>
      <w:r>
        <w:rPr>
          <w:rFonts w:ascii="Times New Roman" w:eastAsia="Calibri" w:hAnsi="Times New Roman" w:cs="Times New Roman"/>
          <w:iCs/>
          <w:sz w:val="12"/>
          <w:szCs w:val="12"/>
        </w:rPr>
        <w:t xml:space="preserve">                                         </w:t>
      </w:r>
      <w:bookmarkStart w:id="0" w:name="_GoBack"/>
      <w:bookmarkEnd w:id="0"/>
      <w:r>
        <w:rPr>
          <w:rFonts w:ascii="Times New Roman" w:eastAsia="Calibri" w:hAnsi="Times New Roman" w:cs="Times New Roman"/>
          <w:iCs/>
          <w:sz w:val="12"/>
          <w:szCs w:val="12"/>
        </w:rPr>
        <w:t xml:space="preserve">                                                                                              </w:t>
      </w:r>
      <w:r w:rsidRPr="009C7051">
        <w:rPr>
          <w:rFonts w:ascii="Times New Roman" w:eastAsia="Calibri" w:hAnsi="Times New Roman" w:cs="Times New Roman"/>
          <w:iCs/>
          <w:sz w:val="12"/>
          <w:szCs w:val="12"/>
        </w:rPr>
        <w:t xml:space="preserve">                                            № 11</w:t>
      </w:r>
    </w:p>
    <w:p w:rsidR="00E913D7" w:rsidRDefault="009C7051" w:rsidP="009C7051">
      <w:pPr>
        <w:tabs>
          <w:tab w:val="left" w:pos="0"/>
        </w:tabs>
        <w:spacing w:after="0" w:line="240" w:lineRule="auto"/>
        <w:jc w:val="center"/>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О внесении </w:t>
      </w:r>
      <w:r>
        <w:rPr>
          <w:rFonts w:ascii="Times New Roman" w:eastAsia="Calibri" w:hAnsi="Times New Roman" w:cs="Times New Roman"/>
          <w:iCs/>
          <w:sz w:val="12"/>
          <w:szCs w:val="12"/>
        </w:rPr>
        <w:t>изменений и дополнений в бюджет</w:t>
      </w:r>
      <w:r w:rsidRPr="009C7051">
        <w:rPr>
          <w:rFonts w:ascii="Times New Roman" w:eastAsia="Calibri" w:hAnsi="Times New Roman" w:cs="Times New Roman"/>
          <w:iCs/>
          <w:sz w:val="12"/>
          <w:szCs w:val="12"/>
        </w:rPr>
        <w:t xml:space="preserve"> му</w:t>
      </w:r>
      <w:r>
        <w:rPr>
          <w:rFonts w:ascii="Times New Roman" w:eastAsia="Calibri" w:hAnsi="Times New Roman" w:cs="Times New Roman"/>
          <w:iCs/>
          <w:sz w:val="12"/>
          <w:szCs w:val="12"/>
        </w:rPr>
        <w:t xml:space="preserve">ниципального района Сергиевский </w:t>
      </w:r>
      <w:r w:rsidRPr="009C7051">
        <w:rPr>
          <w:rFonts w:ascii="Times New Roman" w:eastAsia="Calibri" w:hAnsi="Times New Roman" w:cs="Times New Roman"/>
          <w:iCs/>
          <w:sz w:val="12"/>
          <w:szCs w:val="12"/>
        </w:rPr>
        <w:t>на 2020 год и на плановый период 2021 и 2022 годов</w:t>
      </w:r>
    </w:p>
    <w:p w:rsid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9C7051">
        <w:rPr>
          <w:rFonts w:ascii="Times New Roman" w:eastAsia="Calibri" w:hAnsi="Times New Roman" w:cs="Times New Roman"/>
          <w:iCs/>
          <w:sz w:val="12"/>
          <w:szCs w:val="12"/>
        </w:rPr>
        <w:t xml:space="preserve">Рассмотрев представленный Администрацией муниципального района Сергиевский бюджет муниципального района Сергиевский на 2020 год и плановый период 2021 и 2022 годов, Собрание Представителей муниципального района Сергиевский </w:t>
      </w:r>
    </w:p>
    <w:p w:rsid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РЕШИЛО:</w:t>
      </w:r>
    </w:p>
    <w:p w:rsid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1. Внести в решение Собрания Представителей муниципального района Сергиевский от 18 декабря 2019 года № 49 «О бюджете муниципального района Сергиевский на 2020 год и плановый период 2021 и 2022 годов» следующие изменения и дополнения:</w:t>
      </w:r>
    </w:p>
    <w:p w:rsid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9C7051">
        <w:rPr>
          <w:rFonts w:ascii="Times New Roman" w:eastAsia="Calibri" w:hAnsi="Times New Roman" w:cs="Times New Roman"/>
          <w:iCs/>
          <w:sz w:val="12"/>
          <w:szCs w:val="12"/>
        </w:rPr>
        <w:t>Статью 1</w:t>
      </w:r>
      <w:r>
        <w:rPr>
          <w:rFonts w:ascii="Times New Roman" w:eastAsia="Calibri" w:hAnsi="Times New Roman" w:cs="Times New Roman"/>
          <w:iCs/>
          <w:sz w:val="12"/>
          <w:szCs w:val="12"/>
        </w:rPr>
        <w:t xml:space="preserve"> изложить в следующей редакции:</w:t>
      </w:r>
    </w:p>
    <w:p w:rsid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9C7051">
        <w:rPr>
          <w:rFonts w:ascii="Times New Roman" w:eastAsia="Calibri" w:hAnsi="Times New Roman" w:cs="Times New Roman"/>
          <w:iCs/>
          <w:sz w:val="12"/>
          <w:szCs w:val="12"/>
        </w:rPr>
        <w:t>«Утвердить основные характеристики</w:t>
      </w:r>
      <w:r>
        <w:rPr>
          <w:rFonts w:ascii="Times New Roman" w:eastAsia="Calibri" w:hAnsi="Times New Roman" w:cs="Times New Roman"/>
          <w:iCs/>
          <w:sz w:val="12"/>
          <w:szCs w:val="12"/>
        </w:rPr>
        <w:t xml:space="preserve"> местного бюджета на 2020 год: </w:t>
      </w:r>
    </w:p>
    <w:p w:rsid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общий объем доход</w:t>
      </w:r>
      <w:r>
        <w:rPr>
          <w:rFonts w:ascii="Times New Roman" w:eastAsia="Calibri" w:hAnsi="Times New Roman" w:cs="Times New Roman"/>
          <w:iCs/>
          <w:sz w:val="12"/>
          <w:szCs w:val="12"/>
        </w:rPr>
        <w:t>ов – 1 411 858 тыс. рублей;</w:t>
      </w:r>
    </w:p>
    <w:p w:rsid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общий объем ра</w:t>
      </w:r>
      <w:r>
        <w:rPr>
          <w:rFonts w:ascii="Times New Roman" w:eastAsia="Calibri" w:hAnsi="Times New Roman" w:cs="Times New Roman"/>
          <w:iCs/>
          <w:sz w:val="12"/>
          <w:szCs w:val="12"/>
        </w:rPr>
        <w:t>сходов – 1 469 518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дефицит – 57 660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9C7051">
        <w:rPr>
          <w:rFonts w:ascii="Times New Roman" w:eastAsia="Calibri" w:hAnsi="Times New Roman" w:cs="Times New Roman"/>
          <w:iCs/>
          <w:sz w:val="12"/>
          <w:szCs w:val="12"/>
        </w:rPr>
        <w:t>Утвердить основные характеристики местного бюджета на 2021 год:</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общий объем доходов – 837 239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общий объем расходов – 837 239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дефицит (профицит) – 0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9C7051">
        <w:rPr>
          <w:rFonts w:ascii="Times New Roman" w:eastAsia="Calibri" w:hAnsi="Times New Roman" w:cs="Times New Roman"/>
          <w:iCs/>
          <w:sz w:val="12"/>
          <w:szCs w:val="12"/>
        </w:rPr>
        <w:t>Утвердить основные характеристики местного бюджета на 2022 год:</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общий объем доходов – 519 726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общий объем расходов – 519 726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дефицит (профицит) – 0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2)  пункты 1,3,5, статьи 4 изложить в следующей редакции:</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1. Утвердить объем безвозмездных поступлений в доход бюджета в 2020 году в сумме 1 052 618 тыс. рублей, из них субсидии, субвенции и иные межбюджетные трансферты, имеющие целевое назначение – 628 586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3. Утвердить объем безвозмездных поступлений в доход бюджета в 2021 году в сумме 494 375 тыс. рублей, из них субсидии, субвенции и иные межбюджетные трансферты, имеющие целевое назначение – 217 005 тыс. рублей.</w:t>
      </w:r>
    </w:p>
    <w:p w:rsid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5. Утвердить объем безвозмездных поступлений в доход бюджета в 2022 году в сумме 164 132 тыс. рублей, из них субсидии, субвенции и иные межбюджетные трансферты, имеющие целевое на</w:t>
      </w:r>
      <w:r>
        <w:rPr>
          <w:rFonts w:ascii="Times New Roman" w:eastAsia="Calibri" w:hAnsi="Times New Roman" w:cs="Times New Roman"/>
          <w:iCs/>
          <w:sz w:val="12"/>
          <w:szCs w:val="12"/>
        </w:rPr>
        <w:t>значение – 100 160 тыс. рублей.</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3)  Приложения № 4,5,6,7,10,11 изложить в новой редакции (прилагаются).                                                 </w:t>
      </w:r>
    </w:p>
    <w:p w:rsid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2. Настоящее решение опубликовать в газете «Сергиевский вестник» и разместить на официальном сайте муниципального района Сергие</w:t>
      </w:r>
      <w:r>
        <w:rPr>
          <w:rFonts w:ascii="Times New Roman" w:eastAsia="Calibri" w:hAnsi="Times New Roman" w:cs="Times New Roman"/>
          <w:iCs/>
          <w:sz w:val="12"/>
          <w:szCs w:val="12"/>
        </w:rPr>
        <w:t xml:space="preserve">вский </w:t>
      </w:r>
      <w:hyperlink r:id="rId8" w:history="1">
        <w:r w:rsidRPr="00834394">
          <w:rPr>
            <w:rStyle w:val="af6"/>
            <w:rFonts w:ascii="Times New Roman" w:eastAsia="Calibri" w:hAnsi="Times New Roman" w:cs="Times New Roman"/>
            <w:iCs/>
            <w:sz w:val="12"/>
            <w:szCs w:val="12"/>
          </w:rPr>
          <w:t>http://www.sergievsk.ru/</w:t>
        </w:r>
      </w:hyperlink>
      <w:r>
        <w:rPr>
          <w:rFonts w:ascii="Times New Roman" w:eastAsia="Calibri" w:hAnsi="Times New Roman" w:cs="Times New Roman"/>
          <w:iCs/>
          <w:sz w:val="12"/>
          <w:szCs w:val="12"/>
        </w:rPr>
        <w:t>.</w:t>
      </w:r>
    </w:p>
    <w:p w:rsidR="009C7051" w:rsidRPr="009C7051" w:rsidRDefault="009C7051" w:rsidP="009C7051">
      <w:pPr>
        <w:tabs>
          <w:tab w:val="left" w:pos="0"/>
        </w:tabs>
        <w:spacing w:after="0" w:line="240" w:lineRule="auto"/>
        <w:ind w:firstLine="284"/>
        <w:jc w:val="both"/>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3. Настоящее решение вступает в силу с момента </w:t>
      </w:r>
      <w:r>
        <w:rPr>
          <w:rFonts w:ascii="Times New Roman" w:eastAsia="Calibri" w:hAnsi="Times New Roman" w:cs="Times New Roman"/>
          <w:iCs/>
          <w:sz w:val="12"/>
          <w:szCs w:val="12"/>
        </w:rPr>
        <w:t>его официального опубликования.</w:t>
      </w:r>
    </w:p>
    <w:p w:rsidR="009C7051" w:rsidRP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Глава муниципального района</w:t>
      </w:r>
    </w:p>
    <w:p w:rsid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Сергиевский                                                         </w:t>
      </w:r>
    </w:p>
    <w:p w:rsidR="009C7051" w:rsidRP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А.А. Веселов</w:t>
      </w:r>
    </w:p>
    <w:p w:rsidR="009C7051" w:rsidRP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Председатель Собрания представителей</w:t>
      </w:r>
    </w:p>
    <w:p w:rsid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муниципального района Сергиевский                      </w:t>
      </w:r>
    </w:p>
    <w:p w:rsid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 xml:space="preserve">                Ю.В. Анцинов</w:t>
      </w:r>
    </w:p>
    <w:p w:rsid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p>
    <w:p w:rsidR="009C7051" w:rsidRP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Приложение 4</w:t>
      </w:r>
    </w:p>
    <w:p w:rsid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к Решению Собрания представителе</w:t>
      </w:r>
      <w:r>
        <w:rPr>
          <w:rFonts w:ascii="Times New Roman" w:eastAsia="Calibri" w:hAnsi="Times New Roman" w:cs="Times New Roman"/>
          <w:iCs/>
          <w:sz w:val="12"/>
          <w:szCs w:val="12"/>
        </w:rPr>
        <w:t xml:space="preserve">й </w:t>
      </w:r>
    </w:p>
    <w:p w:rsidR="009C7051" w:rsidRP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муниципального района Сергиев</w:t>
      </w:r>
      <w:r w:rsidRPr="009C7051">
        <w:rPr>
          <w:rFonts w:ascii="Times New Roman" w:eastAsia="Calibri" w:hAnsi="Times New Roman" w:cs="Times New Roman"/>
          <w:iCs/>
          <w:sz w:val="12"/>
          <w:szCs w:val="12"/>
        </w:rPr>
        <w:t>ский № 11</w:t>
      </w:r>
    </w:p>
    <w:p w:rsidR="009C7051" w:rsidRDefault="009C7051" w:rsidP="009C7051">
      <w:pPr>
        <w:tabs>
          <w:tab w:val="left" w:pos="0"/>
        </w:tabs>
        <w:spacing w:after="0" w:line="240" w:lineRule="auto"/>
        <w:ind w:firstLine="284"/>
        <w:jc w:val="right"/>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от "19" марта 2020 г.</w:t>
      </w:r>
    </w:p>
    <w:p w:rsidR="009C7051" w:rsidRDefault="009C7051" w:rsidP="009C7051">
      <w:pPr>
        <w:tabs>
          <w:tab w:val="left" w:pos="0"/>
        </w:tabs>
        <w:spacing w:after="0" w:line="240" w:lineRule="auto"/>
        <w:ind w:firstLine="284"/>
        <w:jc w:val="center"/>
        <w:rPr>
          <w:rFonts w:ascii="Times New Roman" w:eastAsia="Calibri" w:hAnsi="Times New Roman" w:cs="Times New Roman"/>
          <w:iCs/>
          <w:sz w:val="12"/>
          <w:szCs w:val="12"/>
        </w:rPr>
      </w:pPr>
      <w:r w:rsidRPr="009C7051">
        <w:rPr>
          <w:rFonts w:ascii="Times New Roman" w:eastAsia="Calibri" w:hAnsi="Times New Roman" w:cs="Times New Roman"/>
          <w:iCs/>
          <w:sz w:val="12"/>
          <w:szCs w:val="12"/>
        </w:rPr>
        <w:t>Ведомственная структура расходов</w:t>
      </w:r>
      <w:r>
        <w:rPr>
          <w:rFonts w:ascii="Times New Roman" w:eastAsia="Calibri" w:hAnsi="Times New Roman" w:cs="Times New Roman"/>
          <w:iCs/>
          <w:sz w:val="12"/>
          <w:szCs w:val="12"/>
        </w:rPr>
        <w:t xml:space="preserve"> бюджета муниципального района </w:t>
      </w:r>
      <w:r w:rsidRPr="009C7051">
        <w:rPr>
          <w:rFonts w:ascii="Times New Roman" w:eastAsia="Calibri" w:hAnsi="Times New Roman" w:cs="Times New Roman"/>
          <w:iCs/>
          <w:sz w:val="12"/>
          <w:szCs w:val="12"/>
        </w:rPr>
        <w:t>Сергиевский Самарской области на очередной финансовый год 2020</w:t>
      </w:r>
    </w:p>
    <w:tbl>
      <w:tblPr>
        <w:tblOverlap w:val="never"/>
        <w:tblW w:w="0" w:type="auto"/>
        <w:tblLayout w:type="fixed"/>
        <w:tblLook w:val="01E0" w:firstRow="1" w:lastRow="1" w:firstColumn="1" w:lastColumn="1" w:noHBand="0" w:noVBand="0"/>
      </w:tblPr>
      <w:tblGrid>
        <w:gridCol w:w="647"/>
        <w:gridCol w:w="2127"/>
        <w:gridCol w:w="567"/>
        <w:gridCol w:w="567"/>
        <w:gridCol w:w="1134"/>
        <w:gridCol w:w="491"/>
        <w:gridCol w:w="1070"/>
        <w:gridCol w:w="1070"/>
      </w:tblGrid>
      <w:tr w:rsidR="00495C07" w:rsidRPr="00495C07" w:rsidTr="00495C07">
        <w:trPr>
          <w:trHeight w:val="509"/>
          <w:tblHeader/>
        </w:trPr>
        <w:tc>
          <w:tcPr>
            <w:tcW w:w="64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1293" w:type="dxa"/>
              <w:jc w:val="center"/>
              <w:tblLayout w:type="fixed"/>
              <w:tblCellMar>
                <w:left w:w="0" w:type="dxa"/>
                <w:right w:w="0" w:type="dxa"/>
              </w:tblCellMar>
              <w:tblLook w:val="01E0" w:firstRow="1" w:lastRow="1" w:firstColumn="1" w:lastColumn="1" w:noHBand="0" w:noVBand="0"/>
            </w:tblPr>
            <w:tblGrid>
              <w:gridCol w:w="1293"/>
            </w:tblGrid>
            <w:tr w:rsidR="00495C07" w:rsidRPr="00495C07" w:rsidTr="00495C07">
              <w:trPr>
                <w:jc w:val="center"/>
              </w:trPr>
              <w:tc>
                <w:tcPr>
                  <w:tcW w:w="1293" w:type="dxa"/>
                  <w:tcMar>
                    <w:top w:w="0" w:type="dxa"/>
                    <w:left w:w="0" w:type="dxa"/>
                    <w:bottom w:w="0" w:type="dxa"/>
                    <w:right w:w="0" w:type="dxa"/>
                  </w:tcMar>
                </w:tcPr>
                <w:p w:rsidR="00495C07" w:rsidRPr="00495C07" w:rsidRDefault="00495C07" w:rsidP="00495C07">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Код главного распорядителя бюджетных средств</w:t>
                  </w:r>
                </w:p>
              </w:tc>
            </w:tr>
          </w:tbl>
          <w:p w:rsidR="00495C07" w:rsidRPr="00495C07" w:rsidRDefault="00495C07" w:rsidP="00495C07">
            <w:pPr>
              <w:spacing w:after="0" w:line="240" w:lineRule="auto"/>
              <w:rPr>
                <w:rFonts w:ascii="Times New Roman" w:hAnsi="Times New Roman" w:cs="Times New Roman"/>
                <w:sz w:val="12"/>
                <w:szCs w:val="12"/>
              </w:rPr>
            </w:pPr>
          </w:p>
        </w:tc>
        <w:tc>
          <w:tcPr>
            <w:tcW w:w="212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jc w:val="center"/>
              <w:rPr>
                <w:rFonts w:ascii="Times New Roman" w:hAnsi="Times New Roman" w:cs="Times New Roman"/>
                <w:vanish/>
                <w:sz w:val="12"/>
                <w:szCs w:val="12"/>
              </w:rPr>
            </w:pPr>
          </w:p>
          <w:tbl>
            <w:tblPr>
              <w:tblOverlap w:val="never"/>
              <w:tblW w:w="3191" w:type="dxa"/>
              <w:jc w:val="center"/>
              <w:tblLayout w:type="fixed"/>
              <w:tblCellMar>
                <w:left w:w="0" w:type="dxa"/>
                <w:right w:w="0" w:type="dxa"/>
              </w:tblCellMar>
              <w:tblLook w:val="01E0" w:firstRow="1" w:lastRow="1" w:firstColumn="1" w:lastColumn="1" w:noHBand="0" w:noVBand="0"/>
            </w:tblPr>
            <w:tblGrid>
              <w:gridCol w:w="3191"/>
            </w:tblGrid>
            <w:tr w:rsidR="00495C07" w:rsidRPr="00495C07" w:rsidTr="00495C07">
              <w:trPr>
                <w:jc w:val="center"/>
              </w:trPr>
              <w:tc>
                <w:tcPr>
                  <w:tcW w:w="3191" w:type="dxa"/>
                  <w:tcMar>
                    <w:top w:w="0" w:type="dxa"/>
                    <w:left w:w="0" w:type="dxa"/>
                    <w:bottom w:w="0" w:type="dxa"/>
                    <w:right w:w="0" w:type="dxa"/>
                  </w:tcMar>
                </w:tcPr>
                <w:p w:rsidR="00495C07" w:rsidRPr="00495C07" w:rsidRDefault="00495C07" w:rsidP="00495C07">
                  <w:pPr>
                    <w:spacing w:after="0" w:line="240" w:lineRule="auto"/>
                    <w:jc w:val="both"/>
                    <w:rPr>
                      <w:rFonts w:ascii="Times New Roman" w:hAnsi="Times New Roman" w:cs="Times New Roman"/>
                      <w:sz w:val="12"/>
                      <w:szCs w:val="12"/>
                    </w:rPr>
                  </w:pPr>
                  <w:r w:rsidRPr="00495C07">
                    <w:rPr>
                      <w:rFonts w:ascii="Times New Roman" w:hAnsi="Times New Roman" w:cs="Times New Roman"/>
                      <w:color w:val="000000"/>
                      <w:sz w:val="12"/>
                      <w:szCs w:val="12"/>
                    </w:rPr>
                    <w:t>Наименование главного распорядителя средств местного бюджета, раздела, подраздела, целевой статьи, вида расходов</w:t>
                  </w:r>
                </w:p>
              </w:tc>
            </w:tr>
          </w:tbl>
          <w:p w:rsidR="00495C07" w:rsidRPr="00495C07" w:rsidRDefault="00495C07" w:rsidP="00495C07">
            <w:pPr>
              <w:spacing w:after="0" w:line="240" w:lineRule="auto"/>
              <w:rPr>
                <w:rFonts w:ascii="Times New Roman" w:hAnsi="Times New Roman" w:cs="Times New Roman"/>
                <w:sz w:val="12"/>
                <w:szCs w:val="12"/>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jc w:val="center"/>
              <w:rPr>
                <w:rFonts w:ascii="Times New Roman" w:hAnsi="Times New Roman" w:cs="Times New Roman"/>
                <w:vanish/>
                <w:sz w:val="12"/>
                <w:szCs w:val="12"/>
              </w:rPr>
            </w:pPr>
          </w:p>
          <w:tbl>
            <w:tblPr>
              <w:tblOverlap w:val="never"/>
              <w:tblW w:w="303" w:type="dxa"/>
              <w:jc w:val="center"/>
              <w:tblLayout w:type="fixed"/>
              <w:tblCellMar>
                <w:left w:w="0" w:type="dxa"/>
                <w:right w:w="0" w:type="dxa"/>
              </w:tblCellMar>
              <w:tblLook w:val="01E0" w:firstRow="1" w:lastRow="1" w:firstColumn="1" w:lastColumn="1" w:noHBand="0" w:noVBand="0"/>
            </w:tblPr>
            <w:tblGrid>
              <w:gridCol w:w="303"/>
            </w:tblGrid>
            <w:tr w:rsidR="00495C07" w:rsidRPr="00495C07" w:rsidTr="00495C07">
              <w:trPr>
                <w:jc w:val="center"/>
              </w:trPr>
              <w:tc>
                <w:tcPr>
                  <w:tcW w:w="303" w:type="dxa"/>
                  <w:tcMar>
                    <w:top w:w="0" w:type="dxa"/>
                    <w:left w:w="0" w:type="dxa"/>
                    <w:bottom w:w="0" w:type="dxa"/>
                    <w:right w:w="0" w:type="dxa"/>
                  </w:tcMar>
                </w:tcPr>
                <w:p w:rsidR="00495C07" w:rsidRPr="00495C07" w:rsidRDefault="00495C07" w:rsidP="00495C07">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Рз</w:t>
                  </w:r>
                </w:p>
              </w:tc>
            </w:tr>
          </w:tbl>
          <w:p w:rsidR="00495C07" w:rsidRPr="00495C07" w:rsidRDefault="00495C07" w:rsidP="00495C07">
            <w:pPr>
              <w:spacing w:after="0" w:line="240" w:lineRule="auto"/>
              <w:rPr>
                <w:rFonts w:ascii="Times New Roman" w:hAnsi="Times New Roman" w:cs="Times New Roman"/>
                <w:sz w:val="12"/>
                <w:szCs w:val="12"/>
              </w:rPr>
            </w:pPr>
          </w:p>
        </w:tc>
        <w:tc>
          <w:tcPr>
            <w:tcW w:w="567"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jc w:val="center"/>
              <w:rPr>
                <w:rFonts w:ascii="Times New Roman" w:hAnsi="Times New Roman" w:cs="Times New Roman"/>
                <w:vanish/>
                <w:sz w:val="12"/>
                <w:szCs w:val="12"/>
              </w:rPr>
            </w:pPr>
          </w:p>
          <w:tbl>
            <w:tblPr>
              <w:tblOverlap w:val="never"/>
              <w:tblW w:w="303" w:type="dxa"/>
              <w:jc w:val="center"/>
              <w:tblLayout w:type="fixed"/>
              <w:tblCellMar>
                <w:left w:w="0" w:type="dxa"/>
                <w:right w:w="0" w:type="dxa"/>
              </w:tblCellMar>
              <w:tblLook w:val="01E0" w:firstRow="1" w:lastRow="1" w:firstColumn="1" w:lastColumn="1" w:noHBand="0" w:noVBand="0"/>
            </w:tblPr>
            <w:tblGrid>
              <w:gridCol w:w="303"/>
            </w:tblGrid>
            <w:tr w:rsidR="00495C07" w:rsidRPr="00495C07" w:rsidTr="00495C07">
              <w:trPr>
                <w:jc w:val="center"/>
              </w:trPr>
              <w:tc>
                <w:tcPr>
                  <w:tcW w:w="303" w:type="dxa"/>
                  <w:tcMar>
                    <w:top w:w="0" w:type="dxa"/>
                    <w:left w:w="0" w:type="dxa"/>
                    <w:bottom w:w="0" w:type="dxa"/>
                    <w:right w:w="0" w:type="dxa"/>
                  </w:tcMar>
                </w:tcPr>
                <w:p w:rsidR="00495C07" w:rsidRPr="00495C07" w:rsidRDefault="00495C07" w:rsidP="00495C07">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ПР</w:t>
                  </w:r>
                </w:p>
              </w:tc>
            </w:tr>
          </w:tbl>
          <w:p w:rsidR="00495C07" w:rsidRPr="00495C07" w:rsidRDefault="00495C07" w:rsidP="00495C07">
            <w:pPr>
              <w:spacing w:after="0" w:line="240" w:lineRule="auto"/>
              <w:rPr>
                <w:rFonts w:ascii="Times New Roman" w:hAnsi="Times New Roman" w:cs="Times New Roman"/>
                <w:sz w:val="12"/>
                <w:szCs w:val="12"/>
              </w:rPr>
            </w:pPr>
          </w:p>
        </w:tc>
        <w:tc>
          <w:tcPr>
            <w:tcW w:w="1134"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95C07" w:rsidRPr="00495C07" w:rsidTr="00495C07">
              <w:trPr>
                <w:jc w:val="center"/>
              </w:trPr>
              <w:tc>
                <w:tcPr>
                  <w:tcW w:w="1550" w:type="dxa"/>
                  <w:tcMar>
                    <w:top w:w="0" w:type="dxa"/>
                    <w:left w:w="0" w:type="dxa"/>
                    <w:bottom w:w="0" w:type="dxa"/>
                    <w:right w:w="0" w:type="dxa"/>
                  </w:tcMar>
                </w:tcPr>
                <w:p w:rsidR="00495C07" w:rsidRPr="00495C07" w:rsidRDefault="00495C07" w:rsidP="00495C07">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ЦСР</w:t>
                  </w:r>
                </w:p>
              </w:tc>
            </w:tr>
          </w:tbl>
          <w:p w:rsidR="00495C07" w:rsidRPr="00495C07" w:rsidRDefault="00495C07" w:rsidP="00495C07">
            <w:pPr>
              <w:spacing w:after="0" w:line="240" w:lineRule="auto"/>
              <w:rPr>
                <w:rFonts w:ascii="Times New Roman" w:hAnsi="Times New Roman" w:cs="Times New Roman"/>
                <w:sz w:val="12"/>
                <w:szCs w:val="12"/>
              </w:rPr>
            </w:pPr>
          </w:p>
        </w:tc>
        <w:tc>
          <w:tcPr>
            <w:tcW w:w="49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jc w:val="center"/>
              <w:rPr>
                <w:rFonts w:ascii="Times New Roman" w:hAnsi="Times New Roman" w:cs="Times New Roman"/>
                <w:vanish/>
                <w:sz w:val="12"/>
                <w:szCs w:val="12"/>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495C07" w:rsidRPr="00495C07" w:rsidTr="00495C07">
              <w:trPr>
                <w:jc w:val="center"/>
              </w:trPr>
              <w:tc>
                <w:tcPr>
                  <w:tcW w:w="416" w:type="dxa"/>
                  <w:tcMar>
                    <w:top w:w="0" w:type="dxa"/>
                    <w:left w:w="0" w:type="dxa"/>
                    <w:bottom w:w="0" w:type="dxa"/>
                    <w:right w:w="0" w:type="dxa"/>
                  </w:tcMar>
                </w:tcPr>
                <w:p w:rsidR="00495C07" w:rsidRPr="00495C07" w:rsidRDefault="00495C07" w:rsidP="00495C07">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ВР</w:t>
                  </w:r>
                </w:p>
              </w:tc>
            </w:tr>
          </w:tbl>
          <w:p w:rsidR="00495C07" w:rsidRPr="00495C07" w:rsidRDefault="00495C07" w:rsidP="00495C07">
            <w:pPr>
              <w:spacing w:after="0" w:line="240" w:lineRule="auto"/>
              <w:rPr>
                <w:rFonts w:ascii="Times New Roman" w:hAnsi="Times New Roman" w:cs="Times New Roman"/>
                <w:sz w:val="12"/>
                <w:szCs w:val="12"/>
              </w:rPr>
            </w:pPr>
          </w:p>
        </w:tc>
        <w:tc>
          <w:tcPr>
            <w:tcW w:w="2140"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jc w:val="center"/>
              <w:rPr>
                <w:rFonts w:ascii="Times New Roman" w:hAnsi="Times New Roman" w:cs="Times New Roman"/>
                <w:vanish/>
                <w:sz w:val="12"/>
                <w:szCs w:val="12"/>
              </w:rPr>
            </w:pPr>
          </w:p>
          <w:tbl>
            <w:tblPr>
              <w:tblOverlap w:val="never"/>
              <w:tblW w:w="3250" w:type="dxa"/>
              <w:jc w:val="center"/>
              <w:tblLayout w:type="fixed"/>
              <w:tblCellMar>
                <w:left w:w="0" w:type="dxa"/>
                <w:right w:w="0" w:type="dxa"/>
              </w:tblCellMar>
              <w:tblLook w:val="01E0" w:firstRow="1" w:lastRow="1" w:firstColumn="1" w:lastColumn="1" w:noHBand="0" w:noVBand="0"/>
            </w:tblPr>
            <w:tblGrid>
              <w:gridCol w:w="3250"/>
            </w:tblGrid>
            <w:tr w:rsidR="00495C07" w:rsidRPr="00495C07" w:rsidTr="00495C07">
              <w:trPr>
                <w:trHeight w:val="80"/>
                <w:jc w:val="center"/>
              </w:trPr>
              <w:tc>
                <w:tcPr>
                  <w:tcW w:w="3250" w:type="dxa"/>
                  <w:tcMar>
                    <w:top w:w="0" w:type="dxa"/>
                    <w:left w:w="0" w:type="dxa"/>
                    <w:bottom w:w="0" w:type="dxa"/>
                    <w:right w:w="0" w:type="dxa"/>
                  </w:tcMar>
                </w:tcPr>
                <w:p w:rsidR="00495C07" w:rsidRPr="00495C07" w:rsidRDefault="00495C07" w:rsidP="00495C07">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Сумма, тыс. рублей</w:t>
                  </w:r>
                </w:p>
              </w:tc>
            </w:tr>
          </w:tbl>
          <w:p w:rsidR="00495C07" w:rsidRPr="00495C07" w:rsidRDefault="00495C07" w:rsidP="00495C07">
            <w:pPr>
              <w:spacing w:after="0" w:line="240" w:lineRule="auto"/>
              <w:rPr>
                <w:rFonts w:ascii="Times New Roman" w:hAnsi="Times New Roman" w:cs="Times New Roman"/>
                <w:sz w:val="12"/>
                <w:szCs w:val="12"/>
              </w:rPr>
            </w:pPr>
          </w:p>
        </w:tc>
      </w:tr>
      <w:tr w:rsidR="00495C07" w:rsidRPr="00495C07" w:rsidTr="00495C07">
        <w:trPr>
          <w:tblHeader/>
        </w:trPr>
        <w:tc>
          <w:tcPr>
            <w:tcW w:w="64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rPr>
                <w:rFonts w:ascii="Times New Roman" w:hAnsi="Times New Roman" w:cs="Times New Roman"/>
                <w:sz w:val="12"/>
                <w:szCs w:val="12"/>
              </w:rPr>
            </w:pPr>
          </w:p>
        </w:tc>
        <w:tc>
          <w:tcPr>
            <w:tcW w:w="212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rPr>
                <w:rFonts w:ascii="Times New Roman" w:hAnsi="Times New Roman" w:cs="Times New Roman"/>
                <w:sz w:val="12"/>
                <w:szCs w:val="12"/>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rPr>
                <w:rFonts w:ascii="Times New Roman" w:hAnsi="Times New Roman" w:cs="Times New Roman"/>
                <w:sz w:val="12"/>
                <w:szCs w:val="12"/>
              </w:rPr>
            </w:pPr>
          </w:p>
        </w:tc>
        <w:tc>
          <w:tcPr>
            <w:tcW w:w="567"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rPr>
                <w:rFonts w:ascii="Times New Roman" w:hAnsi="Times New Roman" w:cs="Times New Roman"/>
                <w:sz w:val="12"/>
                <w:szCs w:val="12"/>
              </w:rPr>
            </w:pPr>
          </w:p>
        </w:tc>
        <w:tc>
          <w:tcPr>
            <w:tcW w:w="1134"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rPr>
                <w:rFonts w:ascii="Times New Roman" w:hAnsi="Times New Roman" w:cs="Times New Roman"/>
                <w:sz w:val="12"/>
                <w:szCs w:val="12"/>
              </w:rPr>
            </w:pPr>
          </w:p>
        </w:tc>
        <w:tc>
          <w:tcPr>
            <w:tcW w:w="49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rPr>
                <w:rFonts w:ascii="Times New Roman" w:hAnsi="Times New Roman" w:cs="Times New Roman"/>
                <w:sz w:val="12"/>
                <w:szCs w:val="12"/>
              </w:rPr>
            </w:pPr>
          </w:p>
        </w:tc>
        <w:tc>
          <w:tcPr>
            <w:tcW w:w="107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95C07" w:rsidRPr="00495C07" w:rsidTr="00495C07">
              <w:trPr>
                <w:jc w:val="center"/>
              </w:trPr>
              <w:tc>
                <w:tcPr>
                  <w:tcW w:w="1550" w:type="dxa"/>
                  <w:tcMar>
                    <w:top w:w="0" w:type="dxa"/>
                    <w:left w:w="0" w:type="dxa"/>
                    <w:bottom w:w="0" w:type="dxa"/>
                    <w:right w:w="0" w:type="dxa"/>
                  </w:tcMar>
                </w:tcPr>
                <w:p w:rsidR="00495C07" w:rsidRPr="00495C07" w:rsidRDefault="00495C07" w:rsidP="00495C07">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всего</w:t>
                  </w:r>
                </w:p>
              </w:tc>
            </w:tr>
          </w:tbl>
          <w:p w:rsidR="00495C07" w:rsidRPr="00495C07" w:rsidRDefault="00495C07" w:rsidP="00495C07">
            <w:pPr>
              <w:spacing w:after="0" w:line="240" w:lineRule="auto"/>
              <w:rPr>
                <w:rFonts w:ascii="Times New Roman" w:hAnsi="Times New Roman" w:cs="Times New Roman"/>
                <w:sz w:val="12"/>
                <w:szCs w:val="12"/>
              </w:rPr>
            </w:pPr>
          </w:p>
        </w:tc>
        <w:tc>
          <w:tcPr>
            <w:tcW w:w="107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495C07">
            <w:pPr>
              <w:spacing w:after="0" w:line="240" w:lineRule="auto"/>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95C07" w:rsidRPr="00495C07" w:rsidTr="00495C07">
              <w:trPr>
                <w:jc w:val="center"/>
              </w:trPr>
              <w:tc>
                <w:tcPr>
                  <w:tcW w:w="1550" w:type="dxa"/>
                  <w:tcMar>
                    <w:top w:w="0" w:type="dxa"/>
                    <w:left w:w="0" w:type="dxa"/>
                    <w:bottom w:w="0" w:type="dxa"/>
                    <w:right w:w="0" w:type="dxa"/>
                  </w:tcMar>
                </w:tcPr>
                <w:p w:rsidR="00495C07" w:rsidRPr="00495C07" w:rsidRDefault="00495C07" w:rsidP="00495C07">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в том числе за счет безвозмездных поступлений</w:t>
                  </w:r>
                </w:p>
              </w:tc>
            </w:tr>
          </w:tbl>
          <w:p w:rsidR="00495C07" w:rsidRPr="00495C07" w:rsidRDefault="00495C07" w:rsidP="00495C07">
            <w:pPr>
              <w:spacing w:after="0" w:line="240" w:lineRule="auto"/>
              <w:rPr>
                <w:rFonts w:ascii="Times New Roman" w:hAnsi="Times New Roman" w:cs="Times New Roman"/>
                <w:sz w:val="12"/>
                <w:szCs w:val="12"/>
              </w:rPr>
            </w:pPr>
          </w:p>
        </w:tc>
      </w:tr>
      <w:tr w:rsidR="00495C07" w:rsidRPr="00495C07" w:rsidTr="00495C07">
        <w:trPr>
          <w:trHeight w:val="15"/>
        </w:trPr>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600</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Собрание Представителей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1 932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600</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1 932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rPr>
          <w:trHeight w:val="15"/>
        </w:trPr>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Непрограммные направления расходов местного бюджета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1 932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1 727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600</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Администрация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1 237 430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627 278</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Функционирование высшего должностного лица субъекта Российской Федерации и муниципального образования</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1 837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1 837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1 837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40 672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40 672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38 711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1 869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Судебная система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Обеспечение проведения выборов и референдумов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591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591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Специальные расходы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880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591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общегосударственные вопросы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63 733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1 249</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4 799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991</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4 799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991</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11 382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9 859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1 398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41 866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258</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6 077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5 076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258</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выплаты населению</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11 237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18 889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Исполнение судебных актов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215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Специальные расходы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880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342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5 685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346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Специальные расходы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880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7 502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"Профилактика терроризма и экстремизма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20 0 00 00000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4 988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20 0 00 00000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489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20 0 00 00000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4 499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1 545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национальной безопасности и правоохранительной деятельности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1 847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797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Премии и гранты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390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1 192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797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1 186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791</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30 0 00 00000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30 0 00 00000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Сельское хозяйство и рыболовство</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238 841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204 717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229 098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196 149</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135 421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114 913</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93 677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81 236</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5 039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3 865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4 114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3 217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912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648</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4 704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4 704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2 787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2 787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Водное хозяйство</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7 604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7 507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"Экологическая программа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7 604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7 507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7 604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7 507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Транспорт</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3 303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3 303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Обеспечение пассажирскими перевозками межпоселенческого характера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14 1 00 00000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3 303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14 1 00 00000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3 303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Дорожное хозяйство (дорожные фонды)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26 550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 xml:space="preserve">Муниципальная программа  </w:t>
            </w:r>
            <w:r w:rsidRPr="00495C07">
              <w:rPr>
                <w:rFonts w:ascii="Times New Roman" w:hAnsi="Times New Roman" w:cs="Times New Roman"/>
                <w:color w:val="000000"/>
                <w:sz w:val="12"/>
                <w:szCs w:val="12"/>
              </w:rPr>
              <w:lastRenderedPageBreak/>
              <w:t>"Повышение  безопасности дорожного движения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877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877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6 235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6 235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"Содержание улично-дорожной сети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21 0 00 00000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19 438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21 0 00 00000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19 438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Связь и информатика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123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117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национальной экономики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6 334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1 311</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4 914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4 884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1 420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1 311</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529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489</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891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822</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Жилищное хозяйство</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263 507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252 455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901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890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901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890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261 605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251 565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261 605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251 565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Коммунальное хозяйство</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125 900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67 033</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54 070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54 070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71 830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67 033</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2 917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67 985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67 033</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928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Благоустройство</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96 656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21 945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37 423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37 423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4 637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4 405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4 637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4 405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"Содержание улично-дорожной сети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21 0 00 00000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33 584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21 0 00 00000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33 584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"Формирование комфортной городской среды"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21 011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17 540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21 011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17 540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жилищно-коммунального хозяйства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157 101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157 101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157 101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охраны окружающей среды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06</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25 353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21 656</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1 223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756</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1 223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756</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"Экологическая программа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1 135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1 041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Премии и гранты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"Обращение с отходами на территории м.р.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22 995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20 900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995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22 000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20 900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Общее образование</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78 255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212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77 921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77 921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Профессиональная подготовка, переподготовка и повышение квалификации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Молодежная политика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4 504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2 829</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1 525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1 525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"Дети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2 978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2 829</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696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547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2 282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2 282</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Культура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13 615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12 934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13 615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12 934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13 615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12 934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культуры, кинематографии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 xml:space="preserve">Другие вопросы в области </w:t>
            </w:r>
            <w:r w:rsidRPr="00495C07">
              <w:rPr>
                <w:rFonts w:ascii="Times New Roman" w:hAnsi="Times New Roman" w:cs="Times New Roman"/>
                <w:b/>
                <w:bCs/>
                <w:color w:val="000000"/>
                <w:sz w:val="12"/>
                <w:szCs w:val="12"/>
              </w:rPr>
              <w:lastRenderedPageBreak/>
              <w:t>здравоохранения</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выплаты населению</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Социальное обеспечение населения</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7 471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6 414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3 551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3 262</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3 551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3 262</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3 320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3 152</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Публичные нормативные социальные выплаты гражданам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3 320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3 152</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Охрана семьи и детства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25 375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22 026</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6 746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6 746</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6 746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6 746</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муниципального района Сергиевский "Молодой семье-доступное жилье"</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13 767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10 417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13 767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10 417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4 862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4 862</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4 862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4 862</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социальной политики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5 927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4 264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3 515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3 515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3 135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3 135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377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377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"Дети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936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Премии и гранты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выплаты населению</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314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1 023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749</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946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672</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77</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"Улучшение условий и охраны труда в муниципальном районе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452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377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Физическая культура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34 008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физической культуры и спорта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33 162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33 162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846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846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603</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Контрольно-ревизионное управление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576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603</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576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603</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576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603</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Подпрограмма "Организация планирования и исполнения консолидированного бюджета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576</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603</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548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603</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 xml:space="preserve">Иные закупки товаров, работ и услуг </w:t>
            </w:r>
            <w:r w:rsidRPr="00495C07">
              <w:rPr>
                <w:rFonts w:ascii="Times New Roman" w:hAnsi="Times New Roman" w:cs="Times New Roman"/>
                <w:color w:val="000000"/>
                <w:sz w:val="12"/>
                <w:szCs w:val="12"/>
              </w:rPr>
              <w:lastRenderedPageBreak/>
              <w:t>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603</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608</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Комитет по управлению муниципальным имуществом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7 308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608</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6 298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608</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6 298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608</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5 917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608</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379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608</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608</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общегосударственные вопросы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1 010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608</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608</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98 467</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75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170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 xml:space="preserve">Муниципальная программа "Профилактика геморрагической лихорадки с почечным синдромом, </w:t>
            </w:r>
            <w:r w:rsidRPr="00495C07">
              <w:rPr>
                <w:rFonts w:ascii="Times New Roman" w:hAnsi="Times New Roman" w:cs="Times New Roman"/>
                <w:color w:val="000000"/>
                <w:sz w:val="12"/>
                <w:szCs w:val="12"/>
              </w:rPr>
              <w:lastRenderedPageBreak/>
              <w:t>клещевого вирусного энцефалита и клещевого боррелиоза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170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Дополнительное образование детей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17 051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сферы культуры и туризма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17 051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17 051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Культура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60 978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75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сферы культуры и туризма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60 978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20 898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40 081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75</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культуры, кинематографии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20 268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сферы культуры и туризма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18 933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13 085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405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1 283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4 160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1 335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1 335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Управление финансами Администрации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123 804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1 233</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lastRenderedPageBreak/>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11 299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11 299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Подпрограмма "Организация планирования и исполнения консолидированного бюджета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11 299</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11 178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Резервные фонды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1 000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Непрограммные направления расходов местного бюджета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Резервные средства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870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общегосударственные вопросы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34 953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33 981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Развитие системы оказания автотранспортных услуг структурных подразделений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14 2 00 00000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33 981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14 2 00 00000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33 981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472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 xml:space="preserve">Иные закупки товаров, работ и услуг </w:t>
            </w:r>
            <w:r w:rsidRPr="00495C07">
              <w:rPr>
                <w:rFonts w:ascii="Times New Roman" w:hAnsi="Times New Roman" w:cs="Times New Roman"/>
                <w:color w:val="000000"/>
                <w:sz w:val="12"/>
                <w:szCs w:val="12"/>
              </w:rPr>
              <w:lastRenderedPageBreak/>
              <w:t>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472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Подпрограмма "Организация планирования и исполнения консолидированного бюджета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21</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культуры, кинематографии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сферы культуры и туризма на территории муниципального района Сергиевский"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Пенсионное обеспечение</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4 200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Непрограммные направления расходов местного бюджета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4 200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Публичные нормативные социальные выплаты гражданам</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4 200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Обслуживание государственного (муниципального) внутреннего долга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1 012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 xml:space="preserve">Муниципальная программа "Управление муниципальными финансами и муниципальным долгом </w:t>
            </w:r>
            <w:r w:rsidRPr="00495C07">
              <w:rPr>
                <w:rFonts w:ascii="Times New Roman" w:hAnsi="Times New Roman" w:cs="Times New Roman"/>
                <w:color w:val="000000"/>
                <w:sz w:val="12"/>
                <w:szCs w:val="12"/>
              </w:rPr>
              <w:lastRenderedPageBreak/>
              <w:t>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13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1 012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Подпрограмма "Управление муниципальным долгом муниципального района Сергиевский Самарской области "</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18 1 00 00000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1 012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Обслуживание муниципального долга</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18 1 00 00000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730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1 012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46 233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1 233</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46 233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1 233</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Подпрограмма "Межбюджетные отношения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18 2 00 00000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46 233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1 233</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Дотации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18 2 00 00000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510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46 233</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1 233</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Иные дотации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25 072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18 0 00 00000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25 072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Подпрограмма "Межбюджетные отношения муниципального района Сергиевский Самарской области"</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18 2 00 00000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25 072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межбюджетные трансферты</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18 2 00 00000</w:t>
            </w: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540</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25 072</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495C07" w:rsidRPr="00495C07" w:rsidTr="00495C07">
        <w:tc>
          <w:tcPr>
            <w:tcW w:w="64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2127" w:type="dxa"/>
            <w:tcMar>
              <w:top w:w="80" w:type="dxa"/>
              <w:left w:w="80" w:type="dxa"/>
              <w:bottom w:w="80" w:type="dxa"/>
              <w:right w:w="80" w:type="dxa"/>
            </w:tcMar>
          </w:tcPr>
          <w:p w:rsidR="00495C07" w:rsidRPr="00495C07" w:rsidRDefault="00495C07" w:rsidP="00495C07">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ИТОГО</w:t>
            </w: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567"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134"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491" w:type="dxa"/>
            <w:tcMar>
              <w:top w:w="80" w:type="dxa"/>
              <w:left w:w="80" w:type="dxa"/>
              <w:bottom w:w="80" w:type="dxa"/>
              <w:right w:w="80" w:type="dxa"/>
            </w:tcMar>
          </w:tcPr>
          <w:p w:rsidR="00495C07" w:rsidRPr="00495C07" w:rsidRDefault="00495C07" w:rsidP="00495C07">
            <w:pPr>
              <w:spacing w:after="0" w:line="240" w:lineRule="auto"/>
              <w:jc w:val="center"/>
              <w:rPr>
                <w:rFonts w:ascii="Times New Roman" w:hAnsi="Times New Roman" w:cs="Times New Roman"/>
                <w:b/>
                <w:bCs/>
                <w:color w:val="000000"/>
                <w:sz w:val="12"/>
                <w:szCs w:val="12"/>
              </w:rPr>
            </w:pP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1 469 518</w:t>
            </w:r>
          </w:p>
        </w:tc>
        <w:tc>
          <w:tcPr>
            <w:tcW w:w="1070" w:type="dxa"/>
            <w:tcMar>
              <w:top w:w="80" w:type="dxa"/>
              <w:left w:w="80" w:type="dxa"/>
              <w:bottom w:w="80" w:type="dxa"/>
              <w:right w:w="80" w:type="dxa"/>
            </w:tcMar>
          </w:tcPr>
          <w:p w:rsidR="00495C07" w:rsidRPr="00495C07" w:rsidRDefault="00495C07" w:rsidP="00495C07">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628 586</w:t>
            </w:r>
          </w:p>
        </w:tc>
      </w:tr>
    </w:tbl>
    <w:p w:rsidR="009C7051" w:rsidRPr="009C7051" w:rsidRDefault="009C7051" w:rsidP="00495C07">
      <w:pPr>
        <w:tabs>
          <w:tab w:val="left" w:pos="0"/>
        </w:tabs>
        <w:spacing w:after="0" w:line="240" w:lineRule="auto"/>
        <w:rPr>
          <w:rFonts w:ascii="Times New Roman" w:eastAsia="Calibri" w:hAnsi="Times New Roman" w:cs="Times New Roman"/>
          <w:iCs/>
          <w:sz w:val="12"/>
          <w:szCs w:val="12"/>
        </w:rPr>
      </w:pPr>
    </w:p>
    <w:p w:rsidR="00495C07" w:rsidRPr="00495C07" w:rsidRDefault="00495C07" w:rsidP="00495C07">
      <w:pPr>
        <w:tabs>
          <w:tab w:val="left" w:pos="0"/>
        </w:tabs>
        <w:spacing w:after="0" w:line="240" w:lineRule="auto"/>
        <w:ind w:firstLine="284"/>
        <w:jc w:val="right"/>
        <w:rPr>
          <w:rFonts w:ascii="Times New Roman" w:eastAsia="Calibri" w:hAnsi="Times New Roman" w:cs="Times New Roman"/>
          <w:iCs/>
          <w:sz w:val="12"/>
          <w:szCs w:val="12"/>
        </w:rPr>
      </w:pPr>
      <w:r w:rsidRPr="00495C07">
        <w:rPr>
          <w:rFonts w:ascii="Times New Roman" w:eastAsia="Calibri" w:hAnsi="Times New Roman" w:cs="Times New Roman"/>
          <w:iCs/>
          <w:sz w:val="12"/>
          <w:szCs w:val="12"/>
        </w:rPr>
        <w:t>Приложение 5</w:t>
      </w:r>
    </w:p>
    <w:p w:rsidR="00495C07" w:rsidRPr="00495C07" w:rsidRDefault="00495C07" w:rsidP="00495C07">
      <w:pPr>
        <w:tabs>
          <w:tab w:val="left" w:pos="0"/>
        </w:tabs>
        <w:spacing w:after="0" w:line="240" w:lineRule="auto"/>
        <w:ind w:firstLine="284"/>
        <w:jc w:val="right"/>
        <w:rPr>
          <w:rFonts w:ascii="Times New Roman" w:eastAsia="Calibri" w:hAnsi="Times New Roman" w:cs="Times New Roman"/>
          <w:iCs/>
          <w:sz w:val="12"/>
          <w:szCs w:val="12"/>
        </w:rPr>
      </w:pPr>
      <w:r w:rsidRPr="00495C07">
        <w:rPr>
          <w:rFonts w:ascii="Times New Roman" w:eastAsia="Calibri" w:hAnsi="Times New Roman" w:cs="Times New Roman"/>
          <w:iCs/>
          <w:sz w:val="12"/>
          <w:szCs w:val="12"/>
        </w:rPr>
        <w:t>к Решению Собрания представителей</w:t>
      </w:r>
    </w:p>
    <w:p w:rsidR="00495C07" w:rsidRPr="00495C07" w:rsidRDefault="00495C07" w:rsidP="00495C07">
      <w:pPr>
        <w:tabs>
          <w:tab w:val="left" w:pos="0"/>
        </w:tabs>
        <w:spacing w:after="0" w:line="240" w:lineRule="auto"/>
        <w:ind w:firstLine="284"/>
        <w:jc w:val="right"/>
        <w:rPr>
          <w:rFonts w:ascii="Times New Roman" w:eastAsia="Calibri" w:hAnsi="Times New Roman" w:cs="Times New Roman"/>
          <w:iCs/>
          <w:sz w:val="12"/>
          <w:szCs w:val="12"/>
        </w:rPr>
      </w:pPr>
      <w:r w:rsidRPr="00495C07">
        <w:rPr>
          <w:rFonts w:ascii="Times New Roman" w:eastAsia="Calibri" w:hAnsi="Times New Roman" w:cs="Times New Roman"/>
          <w:iCs/>
          <w:sz w:val="12"/>
          <w:szCs w:val="12"/>
        </w:rPr>
        <w:t>муниципального района Сергиевский № 11</w:t>
      </w:r>
    </w:p>
    <w:p w:rsidR="009C7051" w:rsidRDefault="00495C07" w:rsidP="00495C07">
      <w:pPr>
        <w:tabs>
          <w:tab w:val="left" w:pos="0"/>
        </w:tabs>
        <w:spacing w:after="0" w:line="240" w:lineRule="auto"/>
        <w:ind w:firstLine="284"/>
        <w:jc w:val="right"/>
        <w:rPr>
          <w:rFonts w:ascii="Times New Roman" w:eastAsia="Calibri" w:hAnsi="Times New Roman" w:cs="Times New Roman"/>
          <w:iCs/>
          <w:sz w:val="12"/>
          <w:szCs w:val="12"/>
        </w:rPr>
      </w:pPr>
      <w:r w:rsidRPr="00495C07">
        <w:rPr>
          <w:rFonts w:ascii="Times New Roman" w:eastAsia="Calibri" w:hAnsi="Times New Roman" w:cs="Times New Roman"/>
          <w:iCs/>
          <w:sz w:val="12"/>
          <w:szCs w:val="12"/>
        </w:rPr>
        <w:t>от "19" марта 2020 г.</w:t>
      </w:r>
    </w:p>
    <w:p w:rsidR="00495C07" w:rsidRDefault="00495C07" w:rsidP="00495C07">
      <w:pPr>
        <w:tabs>
          <w:tab w:val="left" w:pos="0"/>
        </w:tabs>
        <w:spacing w:after="0" w:line="240" w:lineRule="auto"/>
        <w:ind w:firstLine="284"/>
        <w:jc w:val="center"/>
        <w:rPr>
          <w:rFonts w:ascii="Times New Roman" w:eastAsia="Calibri" w:hAnsi="Times New Roman" w:cs="Times New Roman"/>
          <w:iCs/>
          <w:sz w:val="12"/>
          <w:szCs w:val="12"/>
        </w:rPr>
      </w:pPr>
      <w:r w:rsidRPr="00495C07">
        <w:rPr>
          <w:rFonts w:ascii="Times New Roman" w:eastAsia="Calibri" w:hAnsi="Times New Roman" w:cs="Times New Roman"/>
          <w:iCs/>
          <w:sz w:val="12"/>
          <w:szCs w:val="12"/>
        </w:rPr>
        <w:t>Ведомственная структура расходов бюджета муниципального района Се</w:t>
      </w:r>
      <w:r>
        <w:rPr>
          <w:rFonts w:ascii="Times New Roman" w:eastAsia="Calibri" w:hAnsi="Times New Roman" w:cs="Times New Roman"/>
          <w:iCs/>
          <w:sz w:val="12"/>
          <w:szCs w:val="12"/>
        </w:rPr>
        <w:t xml:space="preserve">ргиевский Самарской области на </w:t>
      </w:r>
      <w:r w:rsidRPr="00495C07">
        <w:rPr>
          <w:rFonts w:ascii="Times New Roman" w:eastAsia="Calibri" w:hAnsi="Times New Roman" w:cs="Times New Roman"/>
          <w:iCs/>
          <w:sz w:val="12"/>
          <w:szCs w:val="12"/>
        </w:rPr>
        <w:t>плановый период 2021 и 2022 годов</w:t>
      </w:r>
    </w:p>
    <w:tbl>
      <w:tblPr>
        <w:tblOverlap w:val="never"/>
        <w:tblW w:w="5067" w:type="pct"/>
        <w:tblInd w:w="-104" w:type="dxa"/>
        <w:tblLayout w:type="fixed"/>
        <w:tblLook w:val="01E0" w:firstRow="1" w:lastRow="1" w:firstColumn="1" w:lastColumn="1" w:noHBand="0" w:noVBand="0"/>
      </w:tblPr>
      <w:tblGrid>
        <w:gridCol w:w="243"/>
        <w:gridCol w:w="1502"/>
        <w:gridCol w:w="291"/>
        <w:gridCol w:w="722"/>
        <w:gridCol w:w="1114"/>
        <w:gridCol w:w="561"/>
        <w:gridCol w:w="838"/>
        <w:gridCol w:w="838"/>
        <w:gridCol w:w="838"/>
        <w:gridCol w:w="829"/>
      </w:tblGrid>
      <w:tr w:rsidR="006241DC" w:rsidRPr="00495C07" w:rsidTr="006241DC">
        <w:trPr>
          <w:trHeight w:val="509"/>
          <w:tblHeader/>
        </w:trPr>
        <w:tc>
          <w:tcPr>
            <w:tcW w:w="156" w:type="pct"/>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1664" w:type="dxa"/>
              <w:jc w:val="center"/>
              <w:tblLayout w:type="fixed"/>
              <w:tblCellMar>
                <w:left w:w="0" w:type="dxa"/>
                <w:right w:w="0" w:type="dxa"/>
              </w:tblCellMar>
              <w:tblLook w:val="01E0" w:firstRow="1" w:lastRow="1" w:firstColumn="1" w:lastColumn="1" w:noHBand="0" w:noVBand="0"/>
            </w:tblPr>
            <w:tblGrid>
              <w:gridCol w:w="1664"/>
            </w:tblGrid>
            <w:tr w:rsidR="00495C07" w:rsidRPr="00495C07" w:rsidTr="006241DC">
              <w:trPr>
                <w:jc w:val="center"/>
              </w:trPr>
              <w:tc>
                <w:tcPr>
                  <w:tcW w:w="1664"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Код главного распорядителя бюджетных средств</w:t>
                  </w:r>
                </w:p>
              </w:tc>
            </w:tr>
          </w:tbl>
          <w:p w:rsidR="00495C07" w:rsidRPr="00495C07" w:rsidRDefault="00495C07" w:rsidP="006241DC">
            <w:pPr>
              <w:spacing w:after="0" w:line="240" w:lineRule="auto"/>
              <w:rPr>
                <w:rFonts w:ascii="Times New Roman" w:hAnsi="Times New Roman" w:cs="Times New Roman"/>
                <w:sz w:val="12"/>
                <w:szCs w:val="12"/>
              </w:rPr>
            </w:pPr>
          </w:p>
        </w:tc>
        <w:tc>
          <w:tcPr>
            <w:tcW w:w="966" w:type="pct"/>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3540" w:type="dxa"/>
              <w:jc w:val="center"/>
              <w:tblLayout w:type="fixed"/>
              <w:tblCellMar>
                <w:left w:w="0" w:type="dxa"/>
                <w:right w:w="0" w:type="dxa"/>
              </w:tblCellMar>
              <w:tblLook w:val="01E0" w:firstRow="1" w:lastRow="1" w:firstColumn="1" w:lastColumn="1" w:noHBand="0" w:noVBand="0"/>
            </w:tblPr>
            <w:tblGrid>
              <w:gridCol w:w="3540"/>
            </w:tblGrid>
            <w:tr w:rsidR="00495C07" w:rsidRPr="00495C07" w:rsidTr="006241DC">
              <w:trPr>
                <w:jc w:val="center"/>
              </w:trPr>
              <w:tc>
                <w:tcPr>
                  <w:tcW w:w="3540"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Наименование главного распорядителя средств местного бюджета, раздела, подраздела, целевой статьи, вида расходов</w:t>
                  </w:r>
                </w:p>
              </w:tc>
            </w:tr>
          </w:tbl>
          <w:p w:rsidR="00495C07" w:rsidRPr="00495C07" w:rsidRDefault="00495C07" w:rsidP="006241DC">
            <w:pPr>
              <w:spacing w:after="0" w:line="240" w:lineRule="auto"/>
              <w:rPr>
                <w:rFonts w:ascii="Times New Roman" w:hAnsi="Times New Roman" w:cs="Times New Roman"/>
                <w:sz w:val="12"/>
                <w:szCs w:val="12"/>
              </w:rPr>
            </w:pPr>
          </w:p>
        </w:tc>
        <w:tc>
          <w:tcPr>
            <w:tcW w:w="187" w:type="pct"/>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495C07" w:rsidRPr="00495C07" w:rsidTr="006241DC">
              <w:trPr>
                <w:jc w:val="center"/>
              </w:trPr>
              <w:tc>
                <w:tcPr>
                  <w:tcW w:w="416"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Рз</w:t>
                  </w:r>
                </w:p>
              </w:tc>
            </w:tr>
          </w:tbl>
          <w:p w:rsidR="00495C07" w:rsidRPr="00495C07" w:rsidRDefault="00495C07" w:rsidP="006241DC">
            <w:pPr>
              <w:spacing w:after="0" w:line="240" w:lineRule="auto"/>
              <w:rPr>
                <w:rFonts w:ascii="Times New Roman" w:hAnsi="Times New Roman" w:cs="Times New Roman"/>
                <w:sz w:val="12"/>
                <w:szCs w:val="12"/>
              </w:rPr>
            </w:pPr>
          </w:p>
        </w:tc>
        <w:tc>
          <w:tcPr>
            <w:tcW w:w="464" w:type="pct"/>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495C07" w:rsidRPr="00495C07" w:rsidTr="006241DC">
              <w:trPr>
                <w:jc w:val="center"/>
              </w:trPr>
              <w:tc>
                <w:tcPr>
                  <w:tcW w:w="416"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ПР</w:t>
                  </w:r>
                </w:p>
              </w:tc>
            </w:tr>
          </w:tbl>
          <w:p w:rsidR="00495C07" w:rsidRPr="00495C07" w:rsidRDefault="00495C07" w:rsidP="006241DC">
            <w:pPr>
              <w:spacing w:after="0" w:line="240" w:lineRule="auto"/>
              <w:rPr>
                <w:rFonts w:ascii="Times New Roman" w:hAnsi="Times New Roman" w:cs="Times New Roman"/>
                <w:sz w:val="12"/>
                <w:szCs w:val="12"/>
              </w:rPr>
            </w:pPr>
          </w:p>
        </w:tc>
        <w:tc>
          <w:tcPr>
            <w:tcW w:w="716" w:type="pct"/>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95C07" w:rsidRPr="00495C07" w:rsidTr="006241DC">
              <w:trPr>
                <w:jc w:val="center"/>
              </w:trPr>
              <w:tc>
                <w:tcPr>
                  <w:tcW w:w="1550"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ЦСР</w:t>
                  </w:r>
                </w:p>
              </w:tc>
            </w:tr>
          </w:tbl>
          <w:p w:rsidR="00495C07" w:rsidRPr="00495C07" w:rsidRDefault="00495C07" w:rsidP="006241DC">
            <w:pPr>
              <w:spacing w:after="0" w:line="240" w:lineRule="auto"/>
              <w:rPr>
                <w:rFonts w:ascii="Times New Roman" w:hAnsi="Times New Roman" w:cs="Times New Roman"/>
                <w:sz w:val="12"/>
                <w:szCs w:val="12"/>
              </w:rPr>
            </w:pPr>
          </w:p>
        </w:tc>
        <w:tc>
          <w:tcPr>
            <w:tcW w:w="361" w:type="pct"/>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495C07" w:rsidRPr="00495C07" w:rsidTr="006241DC">
              <w:trPr>
                <w:jc w:val="center"/>
              </w:trPr>
              <w:tc>
                <w:tcPr>
                  <w:tcW w:w="416"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ВР</w:t>
                  </w:r>
                </w:p>
              </w:tc>
            </w:tr>
          </w:tbl>
          <w:p w:rsidR="00495C07" w:rsidRPr="00495C07" w:rsidRDefault="00495C07" w:rsidP="006241DC">
            <w:pPr>
              <w:spacing w:after="0" w:line="240" w:lineRule="auto"/>
              <w:rPr>
                <w:rFonts w:ascii="Times New Roman" w:hAnsi="Times New Roman" w:cs="Times New Roman"/>
                <w:sz w:val="12"/>
                <w:szCs w:val="12"/>
              </w:rPr>
            </w:pPr>
          </w:p>
        </w:tc>
        <w:tc>
          <w:tcPr>
            <w:tcW w:w="2150" w:type="pct"/>
            <w:gridSpan w:val="4"/>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6086" w:type="dxa"/>
              <w:jc w:val="center"/>
              <w:tblLayout w:type="fixed"/>
              <w:tblCellMar>
                <w:left w:w="0" w:type="dxa"/>
                <w:right w:w="0" w:type="dxa"/>
              </w:tblCellMar>
              <w:tblLook w:val="01E0" w:firstRow="1" w:lastRow="1" w:firstColumn="1" w:lastColumn="1" w:noHBand="0" w:noVBand="0"/>
            </w:tblPr>
            <w:tblGrid>
              <w:gridCol w:w="6086"/>
            </w:tblGrid>
            <w:tr w:rsidR="00495C07" w:rsidRPr="00495C07" w:rsidTr="006241DC">
              <w:trPr>
                <w:jc w:val="center"/>
              </w:trPr>
              <w:tc>
                <w:tcPr>
                  <w:tcW w:w="6086"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Сумма, тыс. рублей</w:t>
                  </w:r>
                </w:p>
              </w:tc>
            </w:tr>
          </w:tbl>
          <w:p w:rsidR="00495C07" w:rsidRPr="00495C07" w:rsidRDefault="00495C07" w:rsidP="006241DC">
            <w:pPr>
              <w:spacing w:after="0" w:line="240" w:lineRule="auto"/>
              <w:rPr>
                <w:rFonts w:ascii="Times New Roman" w:hAnsi="Times New Roman" w:cs="Times New Roman"/>
                <w:sz w:val="12"/>
                <w:szCs w:val="12"/>
              </w:rPr>
            </w:pPr>
          </w:p>
        </w:tc>
      </w:tr>
      <w:tr w:rsidR="006241DC" w:rsidRPr="00495C07" w:rsidTr="006241DC">
        <w:trPr>
          <w:tblHeader/>
        </w:trPr>
        <w:tc>
          <w:tcPr>
            <w:tcW w:w="156" w:type="pct"/>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rPr>
                <w:rFonts w:ascii="Times New Roman" w:hAnsi="Times New Roman" w:cs="Times New Roman"/>
                <w:sz w:val="12"/>
                <w:szCs w:val="12"/>
              </w:rPr>
            </w:pPr>
          </w:p>
        </w:tc>
        <w:tc>
          <w:tcPr>
            <w:tcW w:w="966" w:type="pct"/>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rPr>
                <w:rFonts w:ascii="Times New Roman" w:hAnsi="Times New Roman" w:cs="Times New Roman"/>
                <w:sz w:val="12"/>
                <w:szCs w:val="12"/>
              </w:rPr>
            </w:pPr>
          </w:p>
        </w:tc>
        <w:tc>
          <w:tcPr>
            <w:tcW w:w="187" w:type="pct"/>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rPr>
                <w:rFonts w:ascii="Times New Roman" w:hAnsi="Times New Roman" w:cs="Times New Roman"/>
                <w:sz w:val="12"/>
                <w:szCs w:val="12"/>
              </w:rPr>
            </w:pPr>
          </w:p>
        </w:tc>
        <w:tc>
          <w:tcPr>
            <w:tcW w:w="464" w:type="pct"/>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rPr>
                <w:rFonts w:ascii="Times New Roman" w:hAnsi="Times New Roman" w:cs="Times New Roman"/>
                <w:sz w:val="12"/>
                <w:szCs w:val="12"/>
              </w:rPr>
            </w:pPr>
          </w:p>
        </w:tc>
        <w:tc>
          <w:tcPr>
            <w:tcW w:w="716" w:type="pct"/>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rPr>
                <w:rFonts w:ascii="Times New Roman" w:hAnsi="Times New Roman" w:cs="Times New Roman"/>
                <w:sz w:val="12"/>
                <w:szCs w:val="12"/>
              </w:rPr>
            </w:pPr>
          </w:p>
        </w:tc>
        <w:tc>
          <w:tcPr>
            <w:tcW w:w="361" w:type="pct"/>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rPr>
                <w:rFonts w:ascii="Times New Roman" w:hAnsi="Times New Roman" w:cs="Times New Roman"/>
                <w:sz w:val="12"/>
                <w:szCs w:val="12"/>
              </w:rPr>
            </w:pPr>
          </w:p>
        </w:tc>
        <w:tc>
          <w:tcPr>
            <w:tcW w:w="539" w:type="pc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1324" w:type="dxa"/>
              <w:jc w:val="center"/>
              <w:tblLayout w:type="fixed"/>
              <w:tblCellMar>
                <w:left w:w="0" w:type="dxa"/>
                <w:right w:w="0" w:type="dxa"/>
              </w:tblCellMar>
              <w:tblLook w:val="01E0" w:firstRow="1" w:lastRow="1" w:firstColumn="1" w:lastColumn="1" w:noHBand="0" w:noVBand="0"/>
            </w:tblPr>
            <w:tblGrid>
              <w:gridCol w:w="1324"/>
            </w:tblGrid>
            <w:tr w:rsidR="00495C07" w:rsidRPr="00495C07" w:rsidTr="006241DC">
              <w:trPr>
                <w:jc w:val="center"/>
              </w:trPr>
              <w:tc>
                <w:tcPr>
                  <w:tcW w:w="1324"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Суммы на первый год планового периода, тыс.рублей</w:t>
                  </w:r>
                </w:p>
              </w:tc>
            </w:tr>
          </w:tbl>
          <w:p w:rsidR="00495C07" w:rsidRPr="00495C07" w:rsidRDefault="00495C07" w:rsidP="006241DC">
            <w:pPr>
              <w:spacing w:after="0" w:line="240" w:lineRule="auto"/>
              <w:rPr>
                <w:rFonts w:ascii="Times New Roman" w:hAnsi="Times New Roman" w:cs="Times New Roman"/>
                <w:sz w:val="12"/>
                <w:szCs w:val="12"/>
              </w:rPr>
            </w:pPr>
          </w:p>
        </w:tc>
        <w:tc>
          <w:tcPr>
            <w:tcW w:w="539" w:type="pc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1494" w:type="dxa"/>
              <w:jc w:val="center"/>
              <w:tblLayout w:type="fixed"/>
              <w:tblCellMar>
                <w:left w:w="0" w:type="dxa"/>
                <w:right w:w="0" w:type="dxa"/>
              </w:tblCellMar>
              <w:tblLook w:val="01E0" w:firstRow="1" w:lastRow="1" w:firstColumn="1" w:lastColumn="1" w:noHBand="0" w:noVBand="0"/>
            </w:tblPr>
            <w:tblGrid>
              <w:gridCol w:w="1494"/>
            </w:tblGrid>
            <w:tr w:rsidR="00495C07" w:rsidRPr="00495C07" w:rsidTr="006241DC">
              <w:trPr>
                <w:jc w:val="center"/>
              </w:trPr>
              <w:tc>
                <w:tcPr>
                  <w:tcW w:w="1494"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в том числе за счет безвозмездных поступлений</w:t>
                  </w:r>
                </w:p>
              </w:tc>
            </w:tr>
          </w:tbl>
          <w:p w:rsidR="00495C07" w:rsidRPr="00495C07" w:rsidRDefault="00495C07" w:rsidP="006241DC">
            <w:pPr>
              <w:spacing w:after="0" w:line="240" w:lineRule="auto"/>
              <w:rPr>
                <w:rFonts w:ascii="Times New Roman" w:hAnsi="Times New Roman" w:cs="Times New Roman"/>
                <w:sz w:val="12"/>
                <w:szCs w:val="12"/>
              </w:rPr>
            </w:pPr>
          </w:p>
        </w:tc>
        <w:tc>
          <w:tcPr>
            <w:tcW w:w="539" w:type="pc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1324" w:type="dxa"/>
              <w:jc w:val="center"/>
              <w:tblLayout w:type="fixed"/>
              <w:tblCellMar>
                <w:left w:w="0" w:type="dxa"/>
                <w:right w:w="0" w:type="dxa"/>
              </w:tblCellMar>
              <w:tblLook w:val="01E0" w:firstRow="1" w:lastRow="1" w:firstColumn="1" w:lastColumn="1" w:noHBand="0" w:noVBand="0"/>
            </w:tblPr>
            <w:tblGrid>
              <w:gridCol w:w="1324"/>
            </w:tblGrid>
            <w:tr w:rsidR="00495C07" w:rsidRPr="00495C07" w:rsidTr="006241DC">
              <w:trPr>
                <w:jc w:val="center"/>
              </w:trPr>
              <w:tc>
                <w:tcPr>
                  <w:tcW w:w="1324"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Суммы на второй год планового периода, тыс.рублей</w:t>
                  </w:r>
                </w:p>
              </w:tc>
            </w:tr>
          </w:tbl>
          <w:p w:rsidR="00495C07" w:rsidRPr="00495C07" w:rsidRDefault="00495C07" w:rsidP="006241DC">
            <w:pPr>
              <w:spacing w:after="0" w:line="240" w:lineRule="auto"/>
              <w:rPr>
                <w:rFonts w:ascii="Times New Roman" w:hAnsi="Times New Roman" w:cs="Times New Roman"/>
                <w:sz w:val="12"/>
                <w:szCs w:val="12"/>
              </w:rPr>
            </w:pPr>
          </w:p>
        </w:tc>
        <w:tc>
          <w:tcPr>
            <w:tcW w:w="533" w:type="pc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495C07" w:rsidRPr="00495C07" w:rsidRDefault="00495C07" w:rsidP="006241DC">
            <w:pPr>
              <w:spacing w:after="0" w:line="240" w:lineRule="auto"/>
              <w:jc w:val="center"/>
              <w:rPr>
                <w:rFonts w:ascii="Times New Roman" w:hAnsi="Times New Roman" w:cs="Times New Roman"/>
                <w:vanish/>
                <w:sz w:val="12"/>
                <w:szCs w:val="12"/>
              </w:rPr>
            </w:pPr>
          </w:p>
          <w:tbl>
            <w:tblPr>
              <w:tblOverlap w:val="never"/>
              <w:tblW w:w="1494" w:type="dxa"/>
              <w:jc w:val="center"/>
              <w:tblLayout w:type="fixed"/>
              <w:tblCellMar>
                <w:left w:w="0" w:type="dxa"/>
                <w:right w:w="0" w:type="dxa"/>
              </w:tblCellMar>
              <w:tblLook w:val="01E0" w:firstRow="1" w:lastRow="1" w:firstColumn="1" w:lastColumn="1" w:noHBand="0" w:noVBand="0"/>
            </w:tblPr>
            <w:tblGrid>
              <w:gridCol w:w="1494"/>
            </w:tblGrid>
            <w:tr w:rsidR="00495C07" w:rsidRPr="00495C07" w:rsidTr="006241DC">
              <w:trPr>
                <w:jc w:val="center"/>
              </w:trPr>
              <w:tc>
                <w:tcPr>
                  <w:tcW w:w="1494" w:type="dxa"/>
                  <w:tcMar>
                    <w:top w:w="0" w:type="dxa"/>
                    <w:left w:w="0" w:type="dxa"/>
                    <w:bottom w:w="0" w:type="dxa"/>
                    <w:right w:w="0" w:type="dxa"/>
                  </w:tcMar>
                </w:tcPr>
                <w:p w:rsidR="00495C07" w:rsidRPr="00495C07" w:rsidRDefault="00495C07" w:rsidP="006241DC">
                  <w:pPr>
                    <w:spacing w:after="0" w:line="240" w:lineRule="auto"/>
                    <w:jc w:val="center"/>
                    <w:rPr>
                      <w:rFonts w:ascii="Times New Roman" w:hAnsi="Times New Roman" w:cs="Times New Roman"/>
                      <w:sz w:val="12"/>
                      <w:szCs w:val="12"/>
                    </w:rPr>
                  </w:pPr>
                  <w:r w:rsidRPr="00495C07">
                    <w:rPr>
                      <w:rFonts w:ascii="Times New Roman" w:hAnsi="Times New Roman" w:cs="Times New Roman"/>
                      <w:color w:val="000000"/>
                      <w:sz w:val="12"/>
                      <w:szCs w:val="12"/>
                    </w:rPr>
                    <w:t>в том числе за счет безвозмездных поступлений</w:t>
                  </w:r>
                </w:p>
              </w:tc>
            </w:tr>
          </w:tbl>
          <w:p w:rsidR="00495C07" w:rsidRPr="00495C07" w:rsidRDefault="00495C07" w:rsidP="006241DC">
            <w:pPr>
              <w:spacing w:after="0" w:line="240" w:lineRule="auto"/>
              <w:rPr>
                <w:rFonts w:ascii="Times New Roman" w:hAnsi="Times New Roman" w:cs="Times New Roman"/>
                <w:sz w:val="12"/>
                <w:szCs w:val="12"/>
              </w:rPr>
            </w:pP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600</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Собрание Представителей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1 905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1 905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lastRenderedPageBreak/>
              <w:t>600</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1 905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1 905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Непрограммные направления расходов местного бюджета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1 905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1 905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1 700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1 700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600</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Администрация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652 808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199 506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337 006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82 662</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Функционирование высшего должностного лица субъекта Российской Федерации и муниципального образования</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1 837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1 837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1 837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1 837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1 837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1 837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общегосударственные вопросы</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52 540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53 916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45</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w:t>
            </w:r>
            <w:r w:rsidRPr="00495C07">
              <w:rPr>
                <w:rFonts w:ascii="Times New Roman" w:hAnsi="Times New Roman" w:cs="Times New Roman"/>
                <w:color w:val="000000"/>
                <w:sz w:val="12"/>
                <w:szCs w:val="12"/>
              </w:rPr>
              <w:lastRenderedPageBreak/>
              <w:t>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155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45</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155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45</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9 343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9 343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7 859</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7 859</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1 359</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1 359</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37 546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38 982</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4 077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4 077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5 007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5 007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9 500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10 935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18 763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18 763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Исполнение судебных актов</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830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5 496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5 496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5 233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5 233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Специальные расходы</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880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1 394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1 394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1 394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1 394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1 394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1 394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Сельское хозяйство и рыболовство</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1 917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1 917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1 917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Транспорт</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Обеспечение пассажирскими перевозками межпоселенческого характера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14 1 00 00000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14 1 00 00000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Дорожное хозяйство (дорожные фонды)</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25 435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25 435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4 947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4 947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 xml:space="preserve">Иные закупки товаров, работ и услуг для обеспечения </w:t>
            </w:r>
            <w:r w:rsidRPr="00495C07">
              <w:rPr>
                <w:rFonts w:ascii="Times New Roman" w:hAnsi="Times New Roman" w:cs="Times New Roman"/>
                <w:color w:val="000000"/>
                <w:sz w:val="12"/>
                <w:szCs w:val="12"/>
              </w:rPr>
              <w:lastRenderedPageBreak/>
              <w:t>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4 947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4 947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"Содержание улично-дорожной сети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21 0 00 00000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20 488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20 488</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21 0 00 00000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20 488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20 488</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национальной экономики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5 251</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5 251</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5 221</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Жилищное хозяйство</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172 491</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163 318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14 687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8 315</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504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497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2 284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2 255</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504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497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2 284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2 255</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170 988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162 821</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11 403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6 060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170 988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162 821</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11 403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6 060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Коммунальное хозяйство</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100 959</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99 959</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99 959</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Благоустройство</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59 076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60 982</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w:t>
            </w:r>
            <w:r w:rsidRPr="00495C07">
              <w:rPr>
                <w:rFonts w:ascii="Times New Roman" w:hAnsi="Times New Roman" w:cs="Times New Roman"/>
                <w:color w:val="000000"/>
                <w:sz w:val="12"/>
                <w:szCs w:val="12"/>
              </w:rPr>
              <w:lastRenderedPageBreak/>
              <w:t>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26 542</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28 448</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26 542</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28 448</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"Содержание улично-дорожной сети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21 0 00 00000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32 534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32 534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21 0 00 00000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32 534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32 534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жилищно-коммунального хозяйства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115 345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115 345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115 345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охраны окружающей среды</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06</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2 905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2 755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"Экологическая программа территории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1 430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1 430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1 336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1 336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Премии и гранты</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350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"Обращение с отходами на территории м.р.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1 475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1 325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1 475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1 325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Общее образование</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46 318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65 072</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46 318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65 072</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46 318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65 072</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Профессиональная подготовка, переподготовка и повышение квалификации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Молодежная политика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1 862</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547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2 162</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547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1 225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1 525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1 225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1 525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"Дети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637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547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637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547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637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547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637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547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образования</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55 986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52 745</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55 986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52 745</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55 986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52 745</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Культура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17 430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16 363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17 430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16 363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w:t>
            </w:r>
            <w:r w:rsidRPr="00495C07">
              <w:rPr>
                <w:rFonts w:ascii="Times New Roman" w:hAnsi="Times New Roman" w:cs="Times New Roman"/>
                <w:color w:val="000000"/>
                <w:sz w:val="12"/>
                <w:szCs w:val="12"/>
              </w:rPr>
              <w:lastRenderedPageBreak/>
              <w:t>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 xml:space="preserve">Иные закупки товаров, работ и услуг для </w:t>
            </w:r>
            <w:r w:rsidRPr="00495C07">
              <w:rPr>
                <w:rFonts w:ascii="Times New Roman" w:hAnsi="Times New Roman" w:cs="Times New Roman"/>
                <w:color w:val="000000"/>
                <w:sz w:val="12"/>
                <w:szCs w:val="12"/>
              </w:rPr>
              <w:lastRenderedPageBreak/>
              <w:t>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17 430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16 363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lastRenderedPageBreak/>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культуры, кинематографии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470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470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470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470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470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470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здравоохранения</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240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выплаты населению</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Социальное обеспечение населения</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3 486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3 193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5 300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5 029</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3 486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3 193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5 300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5 029</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05 0 00 00000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3 486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3 193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5 300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5 029</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Охрана семьи и детства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17 364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14 064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17 364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14 064</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муниципального района Сергиевский "Молодой семье-доступное жилье"</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13 717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10 417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13 717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10 417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13 717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10 417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13 717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10 417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3 647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3 647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3 647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3 647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Бюджетные инвестиции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3 647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3 647</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3 647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3 647</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социальной политики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810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810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"Дети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410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286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286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выплаты населению</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16 0 00 00000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360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"Улучшение условий и охраны труда в муниципальном районе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 xml:space="preserve">Расходы на выплаты персоналу государственных (муниципальных) </w:t>
            </w:r>
            <w:r w:rsidRPr="00495C07">
              <w:rPr>
                <w:rFonts w:ascii="Times New Roman" w:hAnsi="Times New Roman" w:cs="Times New Roman"/>
                <w:color w:val="000000"/>
                <w:sz w:val="12"/>
                <w:szCs w:val="12"/>
              </w:rPr>
              <w:lastRenderedPageBreak/>
              <w:t>органов</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75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325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325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Физическая культура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23 578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23 578</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физической культуры и спорта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23 578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23 578</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23 578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23 578</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608</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Комитет по управлению муниципальным имуществом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45 286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45 286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608</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45 286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45 286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608</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45 286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45 286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608</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43 102</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43 102</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608</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2 095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2 095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608</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23 0 00 00000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89</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89</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67 993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63 993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Дополнительное образование детей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12 025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12 025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сферы культуры и туризма на территории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12 025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12 025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12 025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12 025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Культура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39 214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39 214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сферы культуры и туризма на территории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39 214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39 214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w:t>
            </w:r>
            <w:r w:rsidRPr="00495C07">
              <w:rPr>
                <w:rFonts w:ascii="Times New Roman" w:hAnsi="Times New Roman" w:cs="Times New Roman"/>
                <w:color w:val="000000"/>
                <w:sz w:val="12"/>
                <w:szCs w:val="12"/>
              </w:rPr>
              <w:lastRenderedPageBreak/>
              <w:t>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 xml:space="preserve">Субсидии бюджетным </w:t>
            </w:r>
            <w:r w:rsidRPr="00495C07">
              <w:rPr>
                <w:rFonts w:ascii="Times New Roman" w:hAnsi="Times New Roman" w:cs="Times New Roman"/>
                <w:color w:val="000000"/>
                <w:sz w:val="12"/>
                <w:szCs w:val="12"/>
              </w:rPr>
              <w:lastRenderedPageBreak/>
              <w:t>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12 550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12 550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26 664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26 664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вопросы в области культуры, кинематографии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16 650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12 650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сферы культуры и туризма на территории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16 055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12 055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казенных учреждений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10 149</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10 149</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413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333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1 063</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913</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07 0 00 00000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4 430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660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595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595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автономным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04</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595</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595</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Управление финансами Администрации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48 548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40 748</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Обеспечение деятельности финансовых, налоговых и таможенных органов и органов финансового (финансово-</w:t>
            </w:r>
            <w:r w:rsidRPr="00495C07">
              <w:rPr>
                <w:rFonts w:ascii="Times New Roman" w:hAnsi="Times New Roman" w:cs="Times New Roman"/>
                <w:b/>
                <w:bCs/>
                <w:color w:val="000000"/>
                <w:sz w:val="12"/>
                <w:szCs w:val="12"/>
              </w:rPr>
              <w:lastRenderedPageBreak/>
              <w:t>бюджетного) надзора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9 544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9 544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9 544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9 544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Подпрограмма "Организация планирования и исполнения консолидированного бюджета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9 544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9 544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120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9 394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9 394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148</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148</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Уплата налогов, сборов и иных платежей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06</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18 3 00 00000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850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Резервные фонды</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Непрограммные направления расходов местного бюджета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Резервные средства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870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Другие общегосударственные вопросы</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22 000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25 000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22 000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 xml:space="preserve">Развитие системы оказания автотранспортных услуг </w:t>
            </w:r>
            <w:r w:rsidRPr="00495C07">
              <w:rPr>
                <w:rFonts w:ascii="Times New Roman" w:hAnsi="Times New Roman" w:cs="Times New Roman"/>
                <w:color w:val="000000"/>
                <w:sz w:val="12"/>
                <w:szCs w:val="12"/>
              </w:rPr>
              <w:lastRenderedPageBreak/>
              <w:t>структурных подразделений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14 2 00 00000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22 000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lastRenderedPageBreak/>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Субсидии бюджетным учреждениям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14 2 00 00000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610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22 000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25 000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Защита населения и территории от чрезвычайных ситуаций природного и техногенного характера, гражданская оборона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09</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22 0 00 00000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240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Пенсионное обеспечение</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4 200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4 200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Непрограммные направления расходов местного бюджета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4 200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4 200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Публичные нормативные социальные выплаты гражданам</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10</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99 0 00 00000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310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4 200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4 200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Обслуживание государственного (муниципального) внутреннего долга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 xml:space="preserve">Подпрограмма "Управление муниципальным долгом муниципального района Сергиевский Самарской </w:t>
            </w:r>
            <w:r w:rsidRPr="00495C07">
              <w:rPr>
                <w:rFonts w:ascii="Times New Roman" w:hAnsi="Times New Roman" w:cs="Times New Roman"/>
                <w:color w:val="000000"/>
                <w:sz w:val="12"/>
                <w:szCs w:val="12"/>
              </w:rPr>
              <w:lastRenderedPageBreak/>
              <w:t>области "</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18 1 00 00000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Обслуживание муниципального долга</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13</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01</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18 1 00 00000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730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1 000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Иные дотации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10 800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18 0 00 00000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10 800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Подпрограмма "Межбюджетные отношения муниципального района Сергиевский Самарской области"</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18 2 00 00000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10 800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931</w:t>
            </w: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color w:val="000000"/>
                <w:sz w:val="12"/>
                <w:szCs w:val="12"/>
              </w:rPr>
            </w:pPr>
            <w:r w:rsidRPr="00495C07">
              <w:rPr>
                <w:rFonts w:ascii="Times New Roman" w:hAnsi="Times New Roman" w:cs="Times New Roman"/>
                <w:color w:val="000000"/>
                <w:sz w:val="12"/>
                <w:szCs w:val="12"/>
              </w:rPr>
              <w:t>Иные межбюджетные трансферты</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14</w:t>
            </w: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02</w:t>
            </w: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18 2 00 00000</w:t>
            </w: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color w:val="000000"/>
                <w:sz w:val="12"/>
                <w:szCs w:val="12"/>
              </w:rPr>
            </w:pPr>
            <w:r w:rsidRPr="00495C07">
              <w:rPr>
                <w:rFonts w:ascii="Times New Roman" w:hAnsi="Times New Roman" w:cs="Times New Roman"/>
                <w:color w:val="000000"/>
                <w:sz w:val="12"/>
                <w:szCs w:val="12"/>
              </w:rPr>
              <w:t>540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10 800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color w:val="000000"/>
                <w:sz w:val="12"/>
                <w:szCs w:val="12"/>
              </w:rPr>
            </w:pPr>
            <w:r w:rsidRPr="00495C07">
              <w:rPr>
                <w:rFonts w:ascii="Times New Roman" w:hAnsi="Times New Roman" w:cs="Times New Roman"/>
                <w:color w:val="000000"/>
                <w:sz w:val="12"/>
                <w:szCs w:val="12"/>
              </w:rPr>
              <w:t>0</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ИТОГО</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816 539</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199 506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488 937</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82 662</w:t>
            </w: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Объём условно утвержденных расходов</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20 700</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30 789</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p>
        </w:tc>
      </w:tr>
      <w:tr w:rsidR="006241DC" w:rsidRPr="00495C07" w:rsidTr="006241DC">
        <w:tc>
          <w:tcPr>
            <w:tcW w:w="15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966" w:type="pct"/>
            <w:tcMar>
              <w:top w:w="80" w:type="dxa"/>
              <w:left w:w="80" w:type="dxa"/>
              <w:bottom w:w="80" w:type="dxa"/>
              <w:right w:w="80" w:type="dxa"/>
            </w:tcMar>
          </w:tcPr>
          <w:p w:rsidR="00495C07" w:rsidRPr="00495C07" w:rsidRDefault="00495C07" w:rsidP="006241DC">
            <w:pPr>
              <w:spacing w:after="0" w:line="240" w:lineRule="auto"/>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ВСЕГО с учетом условно утвержденных расходов</w:t>
            </w:r>
          </w:p>
        </w:tc>
        <w:tc>
          <w:tcPr>
            <w:tcW w:w="187"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464"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716"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361" w:type="pct"/>
            <w:tcMar>
              <w:top w:w="80" w:type="dxa"/>
              <w:left w:w="80" w:type="dxa"/>
              <w:bottom w:w="80" w:type="dxa"/>
              <w:right w:w="80" w:type="dxa"/>
            </w:tcMar>
          </w:tcPr>
          <w:p w:rsidR="00495C07" w:rsidRPr="00495C07" w:rsidRDefault="00495C07" w:rsidP="006241DC">
            <w:pPr>
              <w:spacing w:after="0" w:line="240" w:lineRule="auto"/>
              <w:jc w:val="center"/>
              <w:rPr>
                <w:rFonts w:ascii="Times New Roman" w:hAnsi="Times New Roman" w:cs="Times New Roman"/>
                <w:b/>
                <w:bCs/>
                <w:color w:val="000000"/>
                <w:sz w:val="12"/>
                <w:szCs w:val="12"/>
              </w:rPr>
            </w:pP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837 239</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199 506</w:t>
            </w:r>
          </w:p>
        </w:tc>
        <w:tc>
          <w:tcPr>
            <w:tcW w:w="539"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519 726</w:t>
            </w:r>
          </w:p>
        </w:tc>
        <w:tc>
          <w:tcPr>
            <w:tcW w:w="533" w:type="pct"/>
            <w:tcMar>
              <w:top w:w="80" w:type="dxa"/>
              <w:left w:w="80" w:type="dxa"/>
              <w:bottom w:w="80" w:type="dxa"/>
              <w:right w:w="80" w:type="dxa"/>
            </w:tcMar>
          </w:tcPr>
          <w:p w:rsidR="00495C07" w:rsidRPr="00495C07" w:rsidRDefault="00495C07" w:rsidP="006241DC">
            <w:pPr>
              <w:spacing w:after="0" w:line="240" w:lineRule="auto"/>
              <w:jc w:val="right"/>
              <w:rPr>
                <w:rFonts w:ascii="Times New Roman" w:hAnsi="Times New Roman" w:cs="Times New Roman"/>
                <w:b/>
                <w:bCs/>
                <w:color w:val="000000"/>
                <w:sz w:val="12"/>
                <w:szCs w:val="12"/>
              </w:rPr>
            </w:pPr>
            <w:r w:rsidRPr="00495C07">
              <w:rPr>
                <w:rFonts w:ascii="Times New Roman" w:hAnsi="Times New Roman" w:cs="Times New Roman"/>
                <w:b/>
                <w:bCs/>
                <w:color w:val="000000"/>
                <w:sz w:val="12"/>
                <w:szCs w:val="12"/>
              </w:rPr>
              <w:t>82 662</w:t>
            </w:r>
          </w:p>
        </w:tc>
      </w:tr>
    </w:tbl>
    <w:p w:rsidR="0071349D" w:rsidRP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r w:rsidRPr="0071349D">
        <w:rPr>
          <w:rFonts w:ascii="Times New Roman" w:eastAsia="Calibri" w:hAnsi="Times New Roman" w:cs="Times New Roman"/>
          <w:iCs/>
          <w:sz w:val="12"/>
          <w:szCs w:val="12"/>
        </w:rPr>
        <w:t>Приложение 6</w:t>
      </w: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r w:rsidRPr="0071349D">
        <w:rPr>
          <w:rFonts w:ascii="Times New Roman" w:eastAsia="Calibri" w:hAnsi="Times New Roman" w:cs="Times New Roman"/>
          <w:iCs/>
          <w:sz w:val="12"/>
          <w:szCs w:val="12"/>
        </w:rPr>
        <w:t>к Решению Собрания представителе</w:t>
      </w:r>
      <w:r>
        <w:rPr>
          <w:rFonts w:ascii="Times New Roman" w:eastAsia="Calibri" w:hAnsi="Times New Roman" w:cs="Times New Roman"/>
          <w:iCs/>
          <w:sz w:val="12"/>
          <w:szCs w:val="12"/>
        </w:rPr>
        <w:t xml:space="preserve">й </w:t>
      </w:r>
    </w:p>
    <w:p w:rsidR="0071349D" w:rsidRP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муниципального района Сергиев</w:t>
      </w:r>
      <w:r w:rsidRPr="0071349D">
        <w:rPr>
          <w:rFonts w:ascii="Times New Roman" w:eastAsia="Calibri" w:hAnsi="Times New Roman" w:cs="Times New Roman"/>
          <w:iCs/>
          <w:sz w:val="12"/>
          <w:szCs w:val="12"/>
        </w:rPr>
        <w:t>ский № 11</w:t>
      </w:r>
    </w:p>
    <w:p w:rsidR="00495C07"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r w:rsidRPr="0071349D">
        <w:rPr>
          <w:rFonts w:ascii="Times New Roman" w:eastAsia="Calibri" w:hAnsi="Times New Roman" w:cs="Times New Roman"/>
          <w:iCs/>
          <w:sz w:val="12"/>
          <w:szCs w:val="12"/>
        </w:rPr>
        <w:t>от "19" марта 2020 г.</w:t>
      </w:r>
    </w:p>
    <w:p w:rsidR="0071349D" w:rsidRDefault="0071349D" w:rsidP="0071349D">
      <w:pPr>
        <w:tabs>
          <w:tab w:val="left" w:pos="0"/>
        </w:tabs>
        <w:spacing w:after="0" w:line="240" w:lineRule="auto"/>
        <w:ind w:firstLine="284"/>
        <w:jc w:val="center"/>
        <w:rPr>
          <w:rFonts w:ascii="Times New Roman" w:eastAsia="Calibri" w:hAnsi="Times New Roman" w:cs="Times New Roman"/>
          <w:iCs/>
          <w:sz w:val="12"/>
          <w:szCs w:val="12"/>
        </w:rPr>
      </w:pPr>
      <w:r w:rsidRPr="0071349D">
        <w:rPr>
          <w:rFonts w:ascii="Times New Roman" w:eastAsia="Calibri" w:hAnsi="Times New Roman" w:cs="Times New Roman"/>
          <w:iCs/>
          <w:sz w:val="12"/>
          <w:szCs w:val="12"/>
        </w:rPr>
        <w:t>Распределение бюджетных а</w:t>
      </w:r>
      <w:r>
        <w:rPr>
          <w:rFonts w:ascii="Times New Roman" w:eastAsia="Calibri" w:hAnsi="Times New Roman" w:cs="Times New Roman"/>
          <w:iCs/>
          <w:sz w:val="12"/>
          <w:szCs w:val="12"/>
        </w:rPr>
        <w:t xml:space="preserve">ссигнований по целевым статьям </w:t>
      </w:r>
      <w:r w:rsidRPr="0071349D">
        <w:rPr>
          <w:rFonts w:ascii="Times New Roman" w:eastAsia="Calibri" w:hAnsi="Times New Roman" w:cs="Times New Roman"/>
          <w:iCs/>
          <w:sz w:val="12"/>
          <w:szCs w:val="12"/>
        </w:rPr>
        <w:t>(муниципальным программа</w:t>
      </w:r>
      <w:r>
        <w:rPr>
          <w:rFonts w:ascii="Times New Roman" w:eastAsia="Calibri" w:hAnsi="Times New Roman" w:cs="Times New Roman"/>
          <w:iCs/>
          <w:sz w:val="12"/>
          <w:szCs w:val="12"/>
        </w:rPr>
        <w:t>м и непрограммным направлениям деятельности</w:t>
      </w:r>
      <w:r w:rsidRPr="0071349D">
        <w:rPr>
          <w:rFonts w:ascii="Times New Roman" w:eastAsia="Calibri" w:hAnsi="Times New Roman" w:cs="Times New Roman"/>
          <w:iCs/>
          <w:sz w:val="12"/>
          <w:szCs w:val="12"/>
        </w:rPr>
        <w:t>), группам видов расход</w:t>
      </w:r>
      <w:r>
        <w:rPr>
          <w:rFonts w:ascii="Times New Roman" w:eastAsia="Calibri" w:hAnsi="Times New Roman" w:cs="Times New Roman"/>
          <w:iCs/>
          <w:sz w:val="12"/>
          <w:szCs w:val="12"/>
        </w:rPr>
        <w:t>ов классификации расходов бюдже</w:t>
      </w:r>
      <w:r w:rsidRPr="0071349D">
        <w:rPr>
          <w:rFonts w:ascii="Times New Roman" w:eastAsia="Calibri" w:hAnsi="Times New Roman" w:cs="Times New Roman"/>
          <w:iCs/>
          <w:sz w:val="12"/>
          <w:szCs w:val="12"/>
        </w:rPr>
        <w:t>та на 2020 год</w:t>
      </w:r>
    </w:p>
    <w:tbl>
      <w:tblPr>
        <w:tblOverlap w:val="never"/>
        <w:tblW w:w="5000" w:type="pct"/>
        <w:tblLayout w:type="fixed"/>
        <w:tblLook w:val="01E0" w:firstRow="1" w:lastRow="1" w:firstColumn="1" w:lastColumn="1" w:noHBand="0" w:noVBand="0"/>
      </w:tblPr>
      <w:tblGrid>
        <w:gridCol w:w="3482"/>
        <w:gridCol w:w="1136"/>
        <w:gridCol w:w="566"/>
        <w:gridCol w:w="994"/>
        <w:gridCol w:w="1495"/>
      </w:tblGrid>
      <w:tr w:rsidR="0071349D" w:rsidRPr="0071349D" w:rsidTr="0071349D">
        <w:trPr>
          <w:trHeight w:val="509"/>
          <w:tblHeader/>
        </w:trPr>
        <w:tc>
          <w:tcPr>
            <w:tcW w:w="2269" w:type="pct"/>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3823" w:type="dxa"/>
              <w:jc w:val="center"/>
              <w:tblLayout w:type="fixed"/>
              <w:tblCellMar>
                <w:left w:w="0" w:type="dxa"/>
                <w:right w:w="0" w:type="dxa"/>
              </w:tblCellMar>
              <w:tblLook w:val="01E0" w:firstRow="1" w:lastRow="1" w:firstColumn="1" w:lastColumn="1" w:noHBand="0" w:noVBand="0"/>
            </w:tblPr>
            <w:tblGrid>
              <w:gridCol w:w="3823"/>
            </w:tblGrid>
            <w:tr w:rsidR="0071349D" w:rsidRPr="0071349D" w:rsidTr="0071349D">
              <w:trPr>
                <w:jc w:val="center"/>
              </w:trPr>
              <w:tc>
                <w:tcPr>
                  <w:tcW w:w="3823" w:type="dxa"/>
                  <w:tcMar>
                    <w:top w:w="0" w:type="dxa"/>
                    <w:left w:w="0" w:type="dxa"/>
                    <w:bottom w:w="0" w:type="dxa"/>
                    <w:right w:w="0" w:type="dxa"/>
                  </w:tcMar>
                </w:tcPr>
                <w:p w:rsidR="0071349D" w:rsidRPr="0071349D" w:rsidRDefault="0071349D" w:rsidP="0071349D">
                  <w:pPr>
                    <w:spacing w:after="0" w:line="240" w:lineRule="auto"/>
                    <w:jc w:val="center"/>
                    <w:rPr>
                      <w:rFonts w:ascii="Times New Roman" w:hAnsi="Times New Roman" w:cs="Times New Roman"/>
                      <w:sz w:val="12"/>
                      <w:szCs w:val="12"/>
                    </w:rPr>
                  </w:pPr>
                  <w:r w:rsidRPr="0071349D">
                    <w:rPr>
                      <w:rFonts w:ascii="Times New Roman" w:hAnsi="Times New Roman" w:cs="Times New Roman"/>
                      <w:color w:val="000000"/>
                      <w:sz w:val="12"/>
                      <w:szCs w:val="12"/>
                    </w:rPr>
                    <w:t>Наименование</w:t>
                  </w:r>
                </w:p>
              </w:tc>
            </w:tr>
          </w:tbl>
          <w:p w:rsidR="0071349D" w:rsidRPr="0071349D" w:rsidRDefault="0071349D" w:rsidP="0071349D">
            <w:pPr>
              <w:spacing w:after="0" w:line="240" w:lineRule="auto"/>
              <w:rPr>
                <w:rFonts w:ascii="Times New Roman" w:hAnsi="Times New Roman" w:cs="Times New Roman"/>
                <w:sz w:val="12"/>
                <w:szCs w:val="12"/>
              </w:rPr>
            </w:pPr>
          </w:p>
        </w:tc>
        <w:tc>
          <w:tcPr>
            <w:tcW w:w="740" w:type="pct"/>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1349D" w:rsidRPr="0071349D" w:rsidRDefault="0071349D" w:rsidP="0071349D">
            <w:pPr>
              <w:spacing w:after="0" w:line="240" w:lineRule="auto"/>
              <w:jc w:val="center"/>
              <w:rPr>
                <w:rFonts w:ascii="Times New Roman" w:hAnsi="Times New Roman" w:cs="Times New Roman"/>
                <w:vanish/>
                <w:sz w:val="12"/>
                <w:szCs w:val="12"/>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71349D" w:rsidRPr="0071349D" w:rsidTr="0071349D">
              <w:trPr>
                <w:jc w:val="center"/>
              </w:trPr>
              <w:tc>
                <w:tcPr>
                  <w:tcW w:w="2117" w:type="dxa"/>
                  <w:tcMar>
                    <w:top w:w="0" w:type="dxa"/>
                    <w:left w:w="0" w:type="dxa"/>
                    <w:bottom w:w="0" w:type="dxa"/>
                    <w:right w:w="0" w:type="dxa"/>
                  </w:tcMar>
                </w:tcPr>
                <w:p w:rsidR="0071349D" w:rsidRPr="0071349D" w:rsidRDefault="0071349D" w:rsidP="0071349D">
                  <w:pPr>
                    <w:spacing w:after="0" w:line="240" w:lineRule="auto"/>
                    <w:jc w:val="center"/>
                    <w:rPr>
                      <w:rFonts w:ascii="Times New Roman" w:hAnsi="Times New Roman" w:cs="Times New Roman"/>
                      <w:sz w:val="12"/>
                      <w:szCs w:val="12"/>
                    </w:rPr>
                  </w:pPr>
                  <w:r w:rsidRPr="0071349D">
                    <w:rPr>
                      <w:rFonts w:ascii="Times New Roman" w:hAnsi="Times New Roman" w:cs="Times New Roman"/>
                      <w:color w:val="000000"/>
                      <w:sz w:val="12"/>
                      <w:szCs w:val="12"/>
                    </w:rPr>
                    <w:t>ЦСР</w:t>
                  </w:r>
                </w:p>
              </w:tc>
            </w:tr>
          </w:tbl>
          <w:p w:rsidR="0071349D" w:rsidRPr="0071349D" w:rsidRDefault="0071349D" w:rsidP="0071349D">
            <w:pPr>
              <w:spacing w:after="0" w:line="240" w:lineRule="auto"/>
              <w:rPr>
                <w:rFonts w:ascii="Times New Roman" w:hAnsi="Times New Roman" w:cs="Times New Roman"/>
                <w:sz w:val="12"/>
                <w:szCs w:val="12"/>
              </w:rPr>
            </w:pPr>
          </w:p>
        </w:tc>
        <w:tc>
          <w:tcPr>
            <w:tcW w:w="369" w:type="pct"/>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1349D" w:rsidRPr="0071349D" w:rsidRDefault="0071349D" w:rsidP="0071349D">
            <w:pPr>
              <w:spacing w:after="0" w:line="240" w:lineRule="auto"/>
              <w:jc w:val="center"/>
              <w:rPr>
                <w:rFonts w:ascii="Times New Roman" w:hAnsi="Times New Roman" w:cs="Times New Roman"/>
                <w:vanish/>
                <w:sz w:val="12"/>
                <w:szCs w:val="12"/>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71349D" w:rsidRPr="0071349D" w:rsidTr="0071349D">
              <w:trPr>
                <w:jc w:val="center"/>
              </w:trPr>
              <w:tc>
                <w:tcPr>
                  <w:tcW w:w="416" w:type="dxa"/>
                  <w:tcMar>
                    <w:top w:w="0" w:type="dxa"/>
                    <w:left w:w="0" w:type="dxa"/>
                    <w:bottom w:w="0" w:type="dxa"/>
                    <w:right w:w="0" w:type="dxa"/>
                  </w:tcMar>
                </w:tcPr>
                <w:p w:rsidR="0071349D" w:rsidRPr="0071349D" w:rsidRDefault="0071349D" w:rsidP="0071349D">
                  <w:pPr>
                    <w:spacing w:after="0" w:line="240" w:lineRule="auto"/>
                    <w:jc w:val="center"/>
                    <w:rPr>
                      <w:rFonts w:ascii="Times New Roman" w:hAnsi="Times New Roman" w:cs="Times New Roman"/>
                      <w:sz w:val="12"/>
                      <w:szCs w:val="12"/>
                    </w:rPr>
                  </w:pPr>
                  <w:r w:rsidRPr="0071349D">
                    <w:rPr>
                      <w:rFonts w:ascii="Times New Roman" w:hAnsi="Times New Roman" w:cs="Times New Roman"/>
                      <w:color w:val="000000"/>
                      <w:sz w:val="12"/>
                      <w:szCs w:val="12"/>
                    </w:rPr>
                    <w:t>ВР</w:t>
                  </w:r>
                </w:p>
              </w:tc>
            </w:tr>
          </w:tbl>
          <w:p w:rsidR="0071349D" w:rsidRPr="0071349D" w:rsidRDefault="0071349D" w:rsidP="0071349D">
            <w:pPr>
              <w:spacing w:after="0" w:line="240" w:lineRule="auto"/>
              <w:rPr>
                <w:rFonts w:ascii="Times New Roman" w:hAnsi="Times New Roman" w:cs="Times New Roman"/>
                <w:sz w:val="12"/>
                <w:szCs w:val="12"/>
              </w:rPr>
            </w:pPr>
          </w:p>
        </w:tc>
        <w:tc>
          <w:tcPr>
            <w:tcW w:w="1622" w:type="pct"/>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1349D" w:rsidRPr="0071349D" w:rsidRDefault="0071349D" w:rsidP="0071349D">
            <w:pPr>
              <w:spacing w:after="0" w:line="240" w:lineRule="auto"/>
              <w:jc w:val="center"/>
              <w:rPr>
                <w:rFonts w:ascii="Times New Roman" w:hAnsi="Times New Roman" w:cs="Times New Roman"/>
                <w:vanish/>
                <w:sz w:val="12"/>
                <w:szCs w:val="12"/>
              </w:rPr>
            </w:pPr>
          </w:p>
          <w:tbl>
            <w:tblPr>
              <w:tblOverlap w:val="never"/>
              <w:tblW w:w="3250" w:type="dxa"/>
              <w:jc w:val="center"/>
              <w:tblLayout w:type="fixed"/>
              <w:tblCellMar>
                <w:left w:w="0" w:type="dxa"/>
                <w:right w:w="0" w:type="dxa"/>
              </w:tblCellMar>
              <w:tblLook w:val="01E0" w:firstRow="1" w:lastRow="1" w:firstColumn="1" w:lastColumn="1" w:noHBand="0" w:noVBand="0"/>
            </w:tblPr>
            <w:tblGrid>
              <w:gridCol w:w="3250"/>
            </w:tblGrid>
            <w:tr w:rsidR="0071349D" w:rsidRPr="0071349D" w:rsidTr="0071349D">
              <w:trPr>
                <w:trHeight w:val="80"/>
                <w:jc w:val="center"/>
              </w:trPr>
              <w:tc>
                <w:tcPr>
                  <w:tcW w:w="3250" w:type="dxa"/>
                  <w:tcMar>
                    <w:top w:w="0" w:type="dxa"/>
                    <w:left w:w="0" w:type="dxa"/>
                    <w:bottom w:w="0" w:type="dxa"/>
                    <w:right w:w="0" w:type="dxa"/>
                  </w:tcMar>
                </w:tcPr>
                <w:p w:rsidR="0071349D" w:rsidRPr="0071349D" w:rsidRDefault="0071349D" w:rsidP="0071349D">
                  <w:pPr>
                    <w:spacing w:after="0" w:line="240" w:lineRule="auto"/>
                    <w:jc w:val="center"/>
                    <w:rPr>
                      <w:rFonts w:ascii="Times New Roman" w:hAnsi="Times New Roman" w:cs="Times New Roman"/>
                      <w:sz w:val="12"/>
                      <w:szCs w:val="12"/>
                    </w:rPr>
                  </w:pPr>
                  <w:r w:rsidRPr="0071349D">
                    <w:rPr>
                      <w:rFonts w:ascii="Times New Roman" w:hAnsi="Times New Roman" w:cs="Times New Roman"/>
                      <w:color w:val="000000"/>
                      <w:sz w:val="12"/>
                      <w:szCs w:val="12"/>
                    </w:rPr>
                    <w:t>Сумма, тыс. рублей</w:t>
                  </w:r>
                </w:p>
              </w:tc>
            </w:tr>
          </w:tbl>
          <w:p w:rsidR="0071349D" w:rsidRPr="0071349D" w:rsidRDefault="0071349D" w:rsidP="0071349D">
            <w:pPr>
              <w:spacing w:after="0" w:line="240" w:lineRule="auto"/>
              <w:rPr>
                <w:rFonts w:ascii="Times New Roman" w:hAnsi="Times New Roman" w:cs="Times New Roman"/>
                <w:sz w:val="12"/>
                <w:szCs w:val="12"/>
              </w:rPr>
            </w:pPr>
          </w:p>
        </w:tc>
      </w:tr>
      <w:tr w:rsidR="0071349D" w:rsidRPr="0071349D" w:rsidTr="0071349D">
        <w:trPr>
          <w:trHeight w:val="20"/>
          <w:tblHeader/>
        </w:trPr>
        <w:tc>
          <w:tcPr>
            <w:tcW w:w="2269" w:type="pct"/>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1349D" w:rsidRPr="0071349D" w:rsidRDefault="0071349D" w:rsidP="0071349D">
            <w:pPr>
              <w:spacing w:after="0" w:line="240" w:lineRule="auto"/>
              <w:rPr>
                <w:rFonts w:ascii="Times New Roman" w:hAnsi="Times New Roman" w:cs="Times New Roman"/>
                <w:sz w:val="12"/>
                <w:szCs w:val="12"/>
              </w:rPr>
            </w:pPr>
          </w:p>
        </w:tc>
        <w:tc>
          <w:tcPr>
            <w:tcW w:w="740" w:type="pct"/>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1349D" w:rsidRPr="0071349D" w:rsidRDefault="0071349D" w:rsidP="0071349D">
            <w:pPr>
              <w:spacing w:after="0" w:line="240" w:lineRule="auto"/>
              <w:rPr>
                <w:rFonts w:ascii="Times New Roman" w:hAnsi="Times New Roman" w:cs="Times New Roman"/>
                <w:sz w:val="12"/>
                <w:szCs w:val="12"/>
              </w:rPr>
            </w:pPr>
          </w:p>
        </w:tc>
        <w:tc>
          <w:tcPr>
            <w:tcW w:w="369" w:type="pct"/>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1349D" w:rsidRPr="0071349D" w:rsidRDefault="0071349D" w:rsidP="0071349D">
            <w:pPr>
              <w:spacing w:after="0" w:line="240" w:lineRule="auto"/>
              <w:rPr>
                <w:rFonts w:ascii="Times New Roman" w:hAnsi="Times New Roman" w:cs="Times New Roman"/>
                <w:sz w:val="12"/>
                <w:szCs w:val="12"/>
              </w:rPr>
            </w:pPr>
          </w:p>
        </w:tc>
        <w:tc>
          <w:tcPr>
            <w:tcW w:w="648" w:type="pc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1349D" w:rsidRPr="0071349D" w:rsidRDefault="0071349D" w:rsidP="0071349D">
            <w:pPr>
              <w:spacing w:after="0" w:line="240" w:lineRule="auto"/>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1349D" w:rsidRPr="0071349D" w:rsidTr="0071349D">
              <w:trPr>
                <w:trHeight w:val="80"/>
                <w:jc w:val="center"/>
              </w:trPr>
              <w:tc>
                <w:tcPr>
                  <w:tcW w:w="1550" w:type="dxa"/>
                  <w:tcMar>
                    <w:top w:w="0" w:type="dxa"/>
                    <w:left w:w="0" w:type="dxa"/>
                    <w:bottom w:w="0" w:type="dxa"/>
                    <w:right w:w="0" w:type="dxa"/>
                  </w:tcMar>
                </w:tcPr>
                <w:p w:rsidR="0071349D" w:rsidRPr="0071349D" w:rsidRDefault="0071349D" w:rsidP="0071349D">
                  <w:pPr>
                    <w:spacing w:after="0" w:line="240" w:lineRule="auto"/>
                    <w:jc w:val="center"/>
                    <w:rPr>
                      <w:rFonts w:ascii="Times New Roman" w:hAnsi="Times New Roman" w:cs="Times New Roman"/>
                      <w:sz w:val="12"/>
                      <w:szCs w:val="12"/>
                    </w:rPr>
                  </w:pPr>
                  <w:r w:rsidRPr="0071349D">
                    <w:rPr>
                      <w:rFonts w:ascii="Times New Roman" w:hAnsi="Times New Roman" w:cs="Times New Roman"/>
                      <w:color w:val="000000"/>
                      <w:sz w:val="12"/>
                      <w:szCs w:val="12"/>
                    </w:rPr>
                    <w:t>всего</w:t>
                  </w:r>
                </w:p>
              </w:tc>
            </w:tr>
          </w:tbl>
          <w:p w:rsidR="0071349D" w:rsidRPr="0071349D" w:rsidRDefault="0071349D" w:rsidP="0071349D">
            <w:pPr>
              <w:spacing w:after="0" w:line="240" w:lineRule="auto"/>
              <w:rPr>
                <w:rFonts w:ascii="Times New Roman" w:hAnsi="Times New Roman" w:cs="Times New Roman"/>
                <w:sz w:val="12"/>
                <w:szCs w:val="12"/>
              </w:rPr>
            </w:pPr>
          </w:p>
        </w:tc>
        <w:tc>
          <w:tcPr>
            <w:tcW w:w="974" w:type="pc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71349D" w:rsidRPr="0071349D" w:rsidRDefault="0071349D" w:rsidP="0071349D">
            <w:pPr>
              <w:spacing w:after="0" w:line="240" w:lineRule="auto"/>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1349D" w:rsidRPr="0071349D" w:rsidTr="0071349D">
              <w:trPr>
                <w:jc w:val="center"/>
              </w:trPr>
              <w:tc>
                <w:tcPr>
                  <w:tcW w:w="1550" w:type="dxa"/>
                  <w:tcMar>
                    <w:top w:w="0" w:type="dxa"/>
                    <w:left w:w="0" w:type="dxa"/>
                    <w:bottom w:w="0" w:type="dxa"/>
                    <w:right w:w="0" w:type="dxa"/>
                  </w:tcMar>
                </w:tcPr>
                <w:p w:rsidR="0071349D" w:rsidRPr="0071349D" w:rsidRDefault="0071349D" w:rsidP="0071349D">
                  <w:pPr>
                    <w:spacing w:after="0" w:line="240" w:lineRule="auto"/>
                    <w:jc w:val="center"/>
                    <w:rPr>
                      <w:rFonts w:ascii="Times New Roman" w:hAnsi="Times New Roman" w:cs="Times New Roman"/>
                      <w:sz w:val="12"/>
                      <w:szCs w:val="12"/>
                    </w:rPr>
                  </w:pPr>
                  <w:r w:rsidRPr="0071349D">
                    <w:rPr>
                      <w:rFonts w:ascii="Times New Roman" w:hAnsi="Times New Roman" w:cs="Times New Roman"/>
                      <w:color w:val="000000"/>
                      <w:sz w:val="12"/>
                      <w:szCs w:val="12"/>
                    </w:rPr>
                    <w:t>в том числе за счет безвозмездных поступлений</w:t>
                  </w:r>
                </w:p>
              </w:tc>
            </w:tr>
          </w:tbl>
          <w:p w:rsidR="0071349D" w:rsidRPr="0071349D" w:rsidRDefault="0071349D" w:rsidP="0071349D">
            <w:pPr>
              <w:spacing w:after="0" w:line="240" w:lineRule="auto"/>
              <w:rPr>
                <w:rFonts w:ascii="Times New Roman" w:hAnsi="Times New Roman" w:cs="Times New Roman"/>
                <w:sz w:val="12"/>
                <w:szCs w:val="12"/>
              </w:rPr>
            </w:pP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01 0 00 00000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600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01 0 00 00000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210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Премии и гранты</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01 0 00 00000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390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lastRenderedPageBreak/>
              <w:t>Муниципальная программа  "Повышение  безопасности дорожного движения в муниципальном районе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877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877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4 914</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4 884</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04 0 00 00000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1 001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04 0 00 00000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482 376</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200 301</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173 075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114 913</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3 551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3 262</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Бюджетные инвестиции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410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305 749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82 125</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10 261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10 261</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казенных учреждений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3 135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3 135</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377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377</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6 746</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6 746</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Уплата налогов, сборов и иных платежей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850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"Развитие сферы культуры и туризма на территории муниципального района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96 972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75</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казенных учреждений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13 085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405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39 241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lastRenderedPageBreak/>
              <w:t>Субсидии автономным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44 241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75</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3 290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1 955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1 335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"Развитие физической культуры и спорта муниципального района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33 162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33 162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100 323</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96 182</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Бюджетные инвестиции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10 0 00 00000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410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100 323</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96 182</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"Профилактика терроризма и экстремизма в муниципальном районе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11 0 00 00000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600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600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76 957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67 033</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2 737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Бюджетные инвестиции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410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67 985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67 033</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6 235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муниципального района Сергиевский "Молодой семье-доступное жилье"</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13 767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10 417</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13 767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10 417</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14 0 00 00000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37 284</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14 0 00 00000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33 981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14 0 00 00000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3 303</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w:t>
            </w:r>
            <w:r w:rsidRPr="0071349D">
              <w:rPr>
                <w:rFonts w:ascii="Times New Roman" w:hAnsi="Times New Roman" w:cs="Times New Roman"/>
                <w:b/>
                <w:bCs/>
                <w:color w:val="000000"/>
                <w:sz w:val="12"/>
                <w:szCs w:val="12"/>
              </w:rPr>
              <w:lastRenderedPageBreak/>
              <w:t>зданий, ремонт прочих объектов муниципального района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lastRenderedPageBreak/>
              <w:t>15 0 00 00000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20 066</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14 042</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lastRenderedPageBreak/>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6 239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1 108</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Бюджетные инвестиции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410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13 615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12 934</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212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"Дети муниципального района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3 914</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2 829</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336</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Премии и гранты</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150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выплаты населению</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360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124</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696</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547</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2 608</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2 282</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6 235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6 235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84 692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1 233</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11 726</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648</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Дотации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510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46 233</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1 233</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межбюджетные трансферты</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540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25 072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Обслуживание муниципального долга</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730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1 012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Уплата налогов, сборов и иных платежей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850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11 382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казенных учреждений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9 859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1 398</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Уплата налогов, сборов и иных платежей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850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126</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lastRenderedPageBreak/>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20 0 00 00000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4 988</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20 0 00 00000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489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20 0 00 00000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4 499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"Содержание улично-дорожной сети муниципального района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21 0 00 00000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53 022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21 0 00 00000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53 022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2 109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325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103</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1 681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188 298</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15 774</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казенных учреждений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10 191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3 217</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50 349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2 708</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10 249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1 835</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Публичные нормативные социальные выплаты гражданам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3 320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3 152</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выплаты населению</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360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Бюджетные инвестиции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410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4 862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4 862</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11 237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96 809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Исполнение судебных актов</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830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215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Уплата налогов, сборов и иных платежей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850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122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Специальные расходы</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880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933</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24 0 00 00000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130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130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lastRenderedPageBreak/>
              <w:t>Муниципальная программа "Формирование комфортной городской среды"</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21 011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17 540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21 011</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17 540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"Экологическая программа территории  муниципального  района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8 739</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7 507</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8 645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7 507</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Премии и гранты</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94</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"Обращение с отходами на территории м.р.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22 995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20 900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995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Бюджетные инвестиции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28 0 00 00000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410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22 000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20 900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30 0 00 00000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30 0 00 00000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"Улучшение условий и охраны труда в муниципальном районе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452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75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32 0 00 00000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377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5 685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казенных учреждений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5 240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123</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Специальные расходы</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880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323</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4 704</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4 704</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1 917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1 917</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36 0 00 00000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2 787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2 787</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lastRenderedPageBreak/>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240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выплаты населению</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37 0 00 00000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360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Непрограммные направления расходов местного бюджета</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99 0 00 00000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7 132</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99 0 00 00000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1 727</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99 0 00 00000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205</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Публичные нормативные социальные выплаты гражданам</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99 0 00 00000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310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4 200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color w:val="000000"/>
                <w:sz w:val="12"/>
                <w:szCs w:val="12"/>
              </w:rPr>
            </w:pPr>
            <w:r w:rsidRPr="0071349D">
              <w:rPr>
                <w:rFonts w:ascii="Times New Roman" w:hAnsi="Times New Roman" w:cs="Times New Roman"/>
                <w:color w:val="000000"/>
                <w:sz w:val="12"/>
                <w:szCs w:val="12"/>
              </w:rPr>
              <w:t>Резервные средства</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99 0 00 00000</w:t>
            </w: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870</w:t>
            </w: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1 000</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71349D" w:rsidRPr="0071349D" w:rsidTr="0071349D">
        <w:tc>
          <w:tcPr>
            <w:tcW w:w="2269" w:type="pct"/>
            <w:tcMar>
              <w:top w:w="80" w:type="dxa"/>
              <w:left w:w="80" w:type="dxa"/>
              <w:bottom w:w="80" w:type="dxa"/>
              <w:right w:w="80" w:type="dxa"/>
            </w:tcMar>
          </w:tcPr>
          <w:p w:rsidR="0071349D" w:rsidRPr="0071349D" w:rsidRDefault="0071349D" w:rsidP="0071349D">
            <w:pPr>
              <w:spacing w:after="0" w:line="240" w:lineRule="auto"/>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ИТОГО</w:t>
            </w:r>
          </w:p>
        </w:tc>
        <w:tc>
          <w:tcPr>
            <w:tcW w:w="740"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369" w:type="pct"/>
            <w:tcMar>
              <w:top w:w="80" w:type="dxa"/>
              <w:left w:w="80" w:type="dxa"/>
              <w:bottom w:w="80" w:type="dxa"/>
              <w:right w:w="80" w:type="dxa"/>
            </w:tcMar>
          </w:tcPr>
          <w:p w:rsidR="0071349D" w:rsidRPr="0071349D" w:rsidRDefault="0071349D" w:rsidP="0071349D">
            <w:pPr>
              <w:spacing w:after="0" w:line="240" w:lineRule="auto"/>
              <w:jc w:val="center"/>
              <w:rPr>
                <w:rFonts w:ascii="Times New Roman" w:hAnsi="Times New Roman" w:cs="Times New Roman"/>
                <w:b/>
                <w:bCs/>
                <w:color w:val="000000"/>
                <w:sz w:val="12"/>
                <w:szCs w:val="12"/>
              </w:rPr>
            </w:pPr>
          </w:p>
        </w:tc>
        <w:tc>
          <w:tcPr>
            <w:tcW w:w="648"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1 308 236</w:t>
            </w:r>
          </w:p>
        </w:tc>
        <w:tc>
          <w:tcPr>
            <w:tcW w:w="974" w:type="pct"/>
            <w:tcMar>
              <w:top w:w="80" w:type="dxa"/>
              <w:left w:w="80" w:type="dxa"/>
              <w:bottom w:w="80" w:type="dxa"/>
              <w:right w:w="80" w:type="dxa"/>
            </w:tcMar>
          </w:tcPr>
          <w:p w:rsidR="0071349D" w:rsidRPr="0071349D" w:rsidRDefault="0071349D" w:rsidP="0071349D">
            <w:pPr>
              <w:spacing w:after="0" w:line="240" w:lineRule="auto"/>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468 798</w:t>
            </w:r>
          </w:p>
        </w:tc>
      </w:tr>
    </w:tbl>
    <w:p w:rsidR="0071349D" w:rsidRDefault="0071349D" w:rsidP="0071349D">
      <w:pPr>
        <w:tabs>
          <w:tab w:val="left" w:pos="0"/>
        </w:tabs>
        <w:spacing w:after="0" w:line="240" w:lineRule="auto"/>
        <w:rPr>
          <w:rFonts w:ascii="Times New Roman" w:eastAsia="Calibri" w:hAnsi="Times New Roman" w:cs="Times New Roman"/>
          <w:iCs/>
          <w:sz w:val="12"/>
          <w:szCs w:val="12"/>
        </w:rPr>
      </w:pPr>
    </w:p>
    <w:p w:rsidR="0071349D" w:rsidRP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r w:rsidRPr="0071349D">
        <w:rPr>
          <w:rFonts w:ascii="Times New Roman" w:eastAsia="Calibri" w:hAnsi="Times New Roman" w:cs="Times New Roman"/>
          <w:iCs/>
          <w:sz w:val="12"/>
          <w:szCs w:val="12"/>
        </w:rPr>
        <w:t>Приложение 7</w:t>
      </w:r>
    </w:p>
    <w:p w:rsidR="0071349D" w:rsidRP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r w:rsidRPr="0071349D">
        <w:rPr>
          <w:rFonts w:ascii="Times New Roman" w:eastAsia="Calibri" w:hAnsi="Times New Roman" w:cs="Times New Roman"/>
          <w:iCs/>
          <w:sz w:val="12"/>
          <w:szCs w:val="12"/>
        </w:rPr>
        <w:t>к Решению Собрания представителей</w:t>
      </w:r>
    </w:p>
    <w:p w:rsidR="0071349D" w:rsidRP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r w:rsidRPr="0071349D">
        <w:rPr>
          <w:rFonts w:ascii="Times New Roman" w:eastAsia="Calibri" w:hAnsi="Times New Roman" w:cs="Times New Roman"/>
          <w:iCs/>
          <w:sz w:val="12"/>
          <w:szCs w:val="12"/>
        </w:rPr>
        <w:t>муниципального района Сергиевский № 11</w:t>
      </w: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r w:rsidRPr="0071349D">
        <w:rPr>
          <w:rFonts w:ascii="Times New Roman" w:eastAsia="Calibri" w:hAnsi="Times New Roman" w:cs="Times New Roman"/>
          <w:iCs/>
          <w:sz w:val="12"/>
          <w:szCs w:val="12"/>
        </w:rPr>
        <w:t>от "19" марта 2020 г.</w:t>
      </w:r>
    </w:p>
    <w:p w:rsidR="0071349D" w:rsidRDefault="0071349D" w:rsidP="0071349D">
      <w:pPr>
        <w:tabs>
          <w:tab w:val="left" w:pos="0"/>
        </w:tabs>
        <w:spacing w:after="0" w:line="240" w:lineRule="auto"/>
        <w:ind w:firstLine="284"/>
        <w:jc w:val="center"/>
        <w:rPr>
          <w:rFonts w:ascii="Times New Roman" w:eastAsia="Calibri" w:hAnsi="Times New Roman" w:cs="Times New Roman"/>
          <w:iCs/>
          <w:sz w:val="12"/>
          <w:szCs w:val="12"/>
        </w:rPr>
      </w:pPr>
      <w:r w:rsidRPr="0071349D">
        <w:rPr>
          <w:rFonts w:ascii="Times New Roman" w:eastAsia="Calibri" w:hAnsi="Times New Roman" w:cs="Times New Roman"/>
          <w:iCs/>
          <w:sz w:val="12"/>
          <w:szCs w:val="12"/>
        </w:rPr>
        <w:t>Распределение бюджетных ассигнований по целевым статьям (муниципальным программ</w:t>
      </w:r>
      <w:r>
        <w:rPr>
          <w:rFonts w:ascii="Times New Roman" w:eastAsia="Calibri" w:hAnsi="Times New Roman" w:cs="Times New Roman"/>
          <w:iCs/>
          <w:sz w:val="12"/>
          <w:szCs w:val="12"/>
        </w:rPr>
        <w:t xml:space="preserve">ам и непрограммным направлениям </w:t>
      </w:r>
      <w:r w:rsidRPr="0071349D">
        <w:rPr>
          <w:rFonts w:ascii="Times New Roman" w:eastAsia="Calibri" w:hAnsi="Times New Roman" w:cs="Times New Roman"/>
          <w:iCs/>
          <w:sz w:val="12"/>
          <w:szCs w:val="12"/>
        </w:rPr>
        <w:t>деятельности), группам видов расходов классификации расходов бюджета на плановый период 2021 и 2022 годов</w:t>
      </w:r>
    </w:p>
    <w:tbl>
      <w:tblPr>
        <w:tblOverlap w:val="never"/>
        <w:tblW w:w="5000" w:type="pct"/>
        <w:tblLayout w:type="fixed"/>
        <w:tblLook w:val="01E0" w:firstRow="1" w:lastRow="1" w:firstColumn="1" w:lastColumn="1" w:noHBand="0" w:noVBand="0"/>
      </w:tblPr>
      <w:tblGrid>
        <w:gridCol w:w="1356"/>
        <w:gridCol w:w="988"/>
        <w:gridCol w:w="437"/>
        <w:gridCol w:w="1222"/>
        <w:gridCol w:w="1222"/>
        <w:gridCol w:w="1222"/>
        <w:gridCol w:w="1226"/>
      </w:tblGrid>
      <w:tr w:rsidR="008E26E7" w:rsidRPr="0071349D" w:rsidTr="008E26E7">
        <w:trPr>
          <w:trHeight w:val="509"/>
          <w:tblHeader/>
        </w:trPr>
        <w:tc>
          <w:tcPr>
            <w:tcW w:w="884" w:type="pct"/>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tbl>
            <w:tblPr>
              <w:tblOverlap w:val="never"/>
              <w:tblW w:w="5355" w:type="dxa"/>
              <w:jc w:val="center"/>
              <w:tblLayout w:type="fixed"/>
              <w:tblCellMar>
                <w:left w:w="0" w:type="dxa"/>
                <w:right w:w="0" w:type="dxa"/>
              </w:tblCellMar>
              <w:tblLook w:val="01E0" w:firstRow="1" w:lastRow="1" w:firstColumn="1" w:lastColumn="1" w:noHBand="0" w:noVBand="0"/>
            </w:tblPr>
            <w:tblGrid>
              <w:gridCol w:w="5355"/>
            </w:tblGrid>
            <w:tr w:rsidR="0071349D" w:rsidRPr="0071349D" w:rsidTr="008E26E7">
              <w:trPr>
                <w:jc w:val="center"/>
              </w:trPr>
              <w:tc>
                <w:tcPr>
                  <w:tcW w:w="5355" w:type="dxa"/>
                  <w:tcMar>
                    <w:top w:w="0" w:type="dxa"/>
                    <w:left w:w="0" w:type="dxa"/>
                    <w:bottom w:w="0" w:type="dxa"/>
                    <w:right w:w="0" w:type="dxa"/>
                  </w:tcMar>
                </w:tcPr>
                <w:p w:rsidR="0071349D" w:rsidRPr="0071349D" w:rsidRDefault="0071349D" w:rsidP="008E26E7">
                  <w:pPr>
                    <w:spacing w:after="0"/>
                    <w:jc w:val="center"/>
                    <w:rPr>
                      <w:rFonts w:ascii="Times New Roman" w:hAnsi="Times New Roman" w:cs="Times New Roman"/>
                      <w:sz w:val="12"/>
                      <w:szCs w:val="12"/>
                    </w:rPr>
                  </w:pPr>
                  <w:r w:rsidRPr="0071349D">
                    <w:rPr>
                      <w:rFonts w:ascii="Times New Roman" w:hAnsi="Times New Roman" w:cs="Times New Roman"/>
                      <w:color w:val="000000"/>
                      <w:sz w:val="12"/>
                      <w:szCs w:val="12"/>
                    </w:rPr>
                    <w:t>Наименование</w:t>
                  </w:r>
                </w:p>
              </w:tc>
            </w:tr>
          </w:tbl>
          <w:p w:rsidR="0071349D" w:rsidRPr="0071349D" w:rsidRDefault="0071349D" w:rsidP="008E26E7">
            <w:pPr>
              <w:spacing w:after="0" w:line="1" w:lineRule="auto"/>
              <w:rPr>
                <w:rFonts w:ascii="Times New Roman" w:hAnsi="Times New Roman" w:cs="Times New Roman"/>
                <w:sz w:val="12"/>
                <w:szCs w:val="12"/>
              </w:rPr>
            </w:pPr>
          </w:p>
        </w:tc>
        <w:tc>
          <w:tcPr>
            <w:tcW w:w="644" w:type="pct"/>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rPr>
                <w:rFonts w:ascii="Times New Roman" w:hAnsi="Times New Roman" w:cs="Times New Roman"/>
                <w:vanish/>
                <w:sz w:val="12"/>
                <w:szCs w:val="12"/>
              </w:rPr>
            </w:pPr>
          </w:p>
          <w:tbl>
            <w:tblPr>
              <w:tblOverlap w:val="never"/>
              <w:tblW w:w="0" w:type="auto"/>
              <w:jc w:val="center"/>
              <w:tblLayout w:type="fixed"/>
              <w:tblCellMar>
                <w:left w:w="0" w:type="dxa"/>
                <w:right w:w="0" w:type="dxa"/>
              </w:tblCellMar>
              <w:tblLook w:val="01E0" w:firstRow="1" w:lastRow="1" w:firstColumn="1" w:lastColumn="1" w:noHBand="0" w:noVBand="0"/>
            </w:tblPr>
            <w:tblGrid>
              <w:gridCol w:w="234"/>
            </w:tblGrid>
            <w:tr w:rsidR="0071349D" w:rsidRPr="0071349D" w:rsidTr="008E26E7">
              <w:trPr>
                <w:jc w:val="center"/>
              </w:trPr>
              <w:tc>
                <w:tcPr>
                  <w:tcW w:w="234" w:type="dxa"/>
                  <w:tcMar>
                    <w:top w:w="0" w:type="dxa"/>
                    <w:left w:w="0" w:type="dxa"/>
                    <w:bottom w:w="0" w:type="dxa"/>
                    <w:right w:w="0" w:type="dxa"/>
                  </w:tcMar>
                </w:tcPr>
                <w:p w:rsidR="0071349D" w:rsidRPr="0071349D" w:rsidRDefault="0071349D" w:rsidP="008E26E7">
                  <w:pPr>
                    <w:spacing w:after="0"/>
                    <w:rPr>
                      <w:rFonts w:ascii="Times New Roman" w:hAnsi="Times New Roman" w:cs="Times New Roman"/>
                      <w:sz w:val="12"/>
                      <w:szCs w:val="12"/>
                    </w:rPr>
                  </w:pPr>
                  <w:r w:rsidRPr="0071349D">
                    <w:rPr>
                      <w:rFonts w:ascii="Times New Roman" w:hAnsi="Times New Roman" w:cs="Times New Roman"/>
                      <w:color w:val="000000"/>
                      <w:sz w:val="12"/>
                      <w:szCs w:val="12"/>
                    </w:rPr>
                    <w:t>ЦСР</w:t>
                  </w:r>
                </w:p>
              </w:tc>
            </w:tr>
          </w:tbl>
          <w:p w:rsidR="0071349D" w:rsidRPr="0071349D" w:rsidRDefault="0071349D" w:rsidP="008E26E7">
            <w:pPr>
              <w:spacing w:after="0" w:line="1" w:lineRule="auto"/>
              <w:rPr>
                <w:rFonts w:ascii="Times New Roman" w:hAnsi="Times New Roman" w:cs="Times New Roman"/>
                <w:sz w:val="12"/>
                <w:szCs w:val="12"/>
              </w:rPr>
            </w:pPr>
          </w:p>
        </w:tc>
        <w:tc>
          <w:tcPr>
            <w:tcW w:w="285" w:type="pct"/>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jc w:val="center"/>
              <w:rPr>
                <w:rFonts w:ascii="Times New Roman" w:hAnsi="Times New Roman" w:cs="Times New Roman"/>
                <w:vanish/>
                <w:sz w:val="12"/>
                <w:szCs w:val="12"/>
              </w:rPr>
            </w:pPr>
          </w:p>
          <w:tbl>
            <w:tblPr>
              <w:tblOverlap w:val="never"/>
              <w:tblW w:w="0" w:type="auto"/>
              <w:jc w:val="center"/>
              <w:tblLayout w:type="fixed"/>
              <w:tblCellMar>
                <w:left w:w="0" w:type="dxa"/>
                <w:right w:w="0" w:type="dxa"/>
              </w:tblCellMar>
              <w:tblLook w:val="01E0" w:firstRow="1" w:lastRow="1" w:firstColumn="1" w:lastColumn="1" w:noHBand="0" w:noVBand="0"/>
            </w:tblPr>
            <w:tblGrid>
              <w:gridCol w:w="147"/>
            </w:tblGrid>
            <w:tr w:rsidR="0071349D" w:rsidRPr="0071349D" w:rsidTr="008E26E7">
              <w:trPr>
                <w:jc w:val="center"/>
              </w:trPr>
              <w:tc>
                <w:tcPr>
                  <w:tcW w:w="147" w:type="dxa"/>
                  <w:tcMar>
                    <w:top w:w="0" w:type="dxa"/>
                    <w:left w:w="0" w:type="dxa"/>
                    <w:bottom w:w="0" w:type="dxa"/>
                    <w:right w:w="0" w:type="dxa"/>
                  </w:tcMar>
                </w:tcPr>
                <w:p w:rsidR="0071349D" w:rsidRPr="0071349D" w:rsidRDefault="0071349D" w:rsidP="008E26E7">
                  <w:pPr>
                    <w:spacing w:after="0"/>
                    <w:jc w:val="center"/>
                    <w:rPr>
                      <w:rFonts w:ascii="Times New Roman" w:hAnsi="Times New Roman" w:cs="Times New Roman"/>
                      <w:sz w:val="12"/>
                      <w:szCs w:val="12"/>
                    </w:rPr>
                  </w:pPr>
                  <w:r w:rsidRPr="0071349D">
                    <w:rPr>
                      <w:rFonts w:ascii="Times New Roman" w:hAnsi="Times New Roman" w:cs="Times New Roman"/>
                      <w:color w:val="000000"/>
                      <w:sz w:val="12"/>
                      <w:szCs w:val="12"/>
                    </w:rPr>
                    <w:t>ВР</w:t>
                  </w:r>
                </w:p>
              </w:tc>
            </w:tr>
          </w:tbl>
          <w:p w:rsidR="0071349D" w:rsidRPr="0071349D" w:rsidRDefault="0071349D" w:rsidP="008E26E7">
            <w:pPr>
              <w:spacing w:after="0" w:line="1" w:lineRule="auto"/>
              <w:rPr>
                <w:rFonts w:ascii="Times New Roman" w:hAnsi="Times New Roman" w:cs="Times New Roman"/>
                <w:sz w:val="12"/>
                <w:szCs w:val="12"/>
              </w:rPr>
            </w:pPr>
          </w:p>
        </w:tc>
        <w:tc>
          <w:tcPr>
            <w:tcW w:w="3188" w:type="pct"/>
            <w:gridSpan w:val="4"/>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jc w:val="center"/>
              <w:rPr>
                <w:rFonts w:ascii="Times New Roman" w:hAnsi="Times New Roman" w:cs="Times New Roman"/>
                <w:vanish/>
                <w:sz w:val="12"/>
                <w:szCs w:val="12"/>
              </w:rPr>
            </w:pPr>
          </w:p>
          <w:tbl>
            <w:tblPr>
              <w:tblOverlap w:val="never"/>
              <w:tblW w:w="6650" w:type="dxa"/>
              <w:jc w:val="center"/>
              <w:tblLayout w:type="fixed"/>
              <w:tblCellMar>
                <w:left w:w="0" w:type="dxa"/>
                <w:right w:w="0" w:type="dxa"/>
              </w:tblCellMar>
              <w:tblLook w:val="01E0" w:firstRow="1" w:lastRow="1" w:firstColumn="1" w:lastColumn="1" w:noHBand="0" w:noVBand="0"/>
            </w:tblPr>
            <w:tblGrid>
              <w:gridCol w:w="6650"/>
            </w:tblGrid>
            <w:tr w:rsidR="0071349D" w:rsidRPr="0071349D" w:rsidTr="008E26E7">
              <w:trPr>
                <w:jc w:val="center"/>
              </w:trPr>
              <w:tc>
                <w:tcPr>
                  <w:tcW w:w="6650" w:type="dxa"/>
                  <w:tcMar>
                    <w:top w:w="0" w:type="dxa"/>
                    <w:left w:w="0" w:type="dxa"/>
                    <w:bottom w:w="0" w:type="dxa"/>
                    <w:right w:w="0" w:type="dxa"/>
                  </w:tcMar>
                </w:tcPr>
                <w:p w:rsidR="0071349D" w:rsidRPr="0071349D" w:rsidRDefault="0071349D" w:rsidP="008E26E7">
                  <w:pPr>
                    <w:spacing w:after="0"/>
                    <w:jc w:val="center"/>
                    <w:rPr>
                      <w:rFonts w:ascii="Times New Roman" w:hAnsi="Times New Roman" w:cs="Times New Roman"/>
                      <w:sz w:val="12"/>
                      <w:szCs w:val="12"/>
                    </w:rPr>
                  </w:pPr>
                  <w:r w:rsidRPr="0071349D">
                    <w:rPr>
                      <w:rFonts w:ascii="Times New Roman" w:hAnsi="Times New Roman" w:cs="Times New Roman"/>
                      <w:color w:val="000000"/>
                      <w:sz w:val="12"/>
                      <w:szCs w:val="12"/>
                    </w:rPr>
                    <w:t>Сумма, тыс. рублей</w:t>
                  </w:r>
                </w:p>
              </w:tc>
            </w:tr>
          </w:tbl>
          <w:p w:rsidR="0071349D" w:rsidRPr="0071349D" w:rsidRDefault="0071349D" w:rsidP="008E26E7">
            <w:pPr>
              <w:spacing w:after="0" w:line="1" w:lineRule="auto"/>
              <w:rPr>
                <w:rFonts w:ascii="Times New Roman" w:hAnsi="Times New Roman" w:cs="Times New Roman"/>
                <w:sz w:val="12"/>
                <w:szCs w:val="12"/>
              </w:rPr>
            </w:pPr>
          </w:p>
        </w:tc>
      </w:tr>
      <w:tr w:rsidR="008E26E7" w:rsidRPr="0071349D" w:rsidTr="008E26E7">
        <w:trPr>
          <w:tblHeader/>
        </w:trPr>
        <w:tc>
          <w:tcPr>
            <w:tcW w:w="884" w:type="pct"/>
            <w:vMerge/>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line="1" w:lineRule="auto"/>
              <w:rPr>
                <w:rFonts w:ascii="Times New Roman" w:hAnsi="Times New Roman" w:cs="Times New Roman"/>
                <w:sz w:val="12"/>
                <w:szCs w:val="12"/>
              </w:rPr>
            </w:pPr>
          </w:p>
        </w:tc>
        <w:tc>
          <w:tcPr>
            <w:tcW w:w="644" w:type="pct"/>
            <w:vMerge/>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line="1" w:lineRule="auto"/>
              <w:rPr>
                <w:rFonts w:ascii="Times New Roman" w:hAnsi="Times New Roman" w:cs="Times New Roman"/>
                <w:sz w:val="12"/>
                <w:szCs w:val="12"/>
              </w:rPr>
            </w:pPr>
          </w:p>
        </w:tc>
        <w:tc>
          <w:tcPr>
            <w:tcW w:w="285" w:type="pct"/>
            <w:vMerge/>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line="1" w:lineRule="auto"/>
              <w:rPr>
                <w:rFonts w:ascii="Times New Roman" w:hAnsi="Times New Roman" w:cs="Times New Roman"/>
                <w:sz w:val="12"/>
                <w:szCs w:val="12"/>
              </w:rPr>
            </w:pPr>
          </w:p>
        </w:tc>
        <w:tc>
          <w:tcPr>
            <w:tcW w:w="796" w:type="pc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1349D" w:rsidRPr="0071349D" w:rsidTr="008E26E7">
              <w:trPr>
                <w:jc w:val="center"/>
              </w:trPr>
              <w:tc>
                <w:tcPr>
                  <w:tcW w:w="1550" w:type="dxa"/>
                  <w:tcMar>
                    <w:top w:w="0" w:type="dxa"/>
                    <w:left w:w="0" w:type="dxa"/>
                    <w:bottom w:w="0" w:type="dxa"/>
                    <w:right w:w="0" w:type="dxa"/>
                  </w:tcMar>
                </w:tcPr>
                <w:p w:rsidR="0071349D" w:rsidRPr="0071349D" w:rsidRDefault="0071349D" w:rsidP="008E26E7">
                  <w:pPr>
                    <w:spacing w:after="0"/>
                    <w:jc w:val="center"/>
                    <w:rPr>
                      <w:rFonts w:ascii="Times New Roman" w:hAnsi="Times New Roman" w:cs="Times New Roman"/>
                      <w:sz w:val="12"/>
                      <w:szCs w:val="12"/>
                    </w:rPr>
                  </w:pPr>
                  <w:r w:rsidRPr="0071349D">
                    <w:rPr>
                      <w:rFonts w:ascii="Times New Roman" w:hAnsi="Times New Roman" w:cs="Times New Roman"/>
                      <w:color w:val="000000"/>
                      <w:sz w:val="12"/>
                      <w:szCs w:val="12"/>
                    </w:rPr>
                    <w:t>Суммы на первый год планового периода, тыс.рублей</w:t>
                  </w:r>
                </w:p>
              </w:tc>
            </w:tr>
          </w:tbl>
          <w:p w:rsidR="0071349D" w:rsidRPr="0071349D" w:rsidRDefault="0071349D" w:rsidP="008E26E7">
            <w:pPr>
              <w:spacing w:after="0" w:line="1" w:lineRule="auto"/>
              <w:rPr>
                <w:rFonts w:ascii="Times New Roman" w:hAnsi="Times New Roman" w:cs="Times New Roman"/>
                <w:sz w:val="12"/>
                <w:szCs w:val="12"/>
              </w:rPr>
            </w:pPr>
          </w:p>
        </w:tc>
        <w:tc>
          <w:tcPr>
            <w:tcW w:w="796" w:type="pc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1349D" w:rsidRPr="0071349D" w:rsidTr="008E26E7">
              <w:trPr>
                <w:jc w:val="center"/>
              </w:trPr>
              <w:tc>
                <w:tcPr>
                  <w:tcW w:w="1550" w:type="dxa"/>
                  <w:tcMar>
                    <w:top w:w="0" w:type="dxa"/>
                    <w:left w:w="0" w:type="dxa"/>
                    <w:bottom w:w="0" w:type="dxa"/>
                    <w:right w:w="0" w:type="dxa"/>
                  </w:tcMar>
                </w:tcPr>
                <w:p w:rsidR="0071349D" w:rsidRPr="0071349D" w:rsidRDefault="0071349D" w:rsidP="008E26E7">
                  <w:pPr>
                    <w:spacing w:after="0"/>
                    <w:jc w:val="center"/>
                    <w:rPr>
                      <w:rFonts w:ascii="Times New Roman" w:hAnsi="Times New Roman" w:cs="Times New Roman"/>
                      <w:sz w:val="12"/>
                      <w:szCs w:val="12"/>
                    </w:rPr>
                  </w:pPr>
                  <w:r w:rsidRPr="0071349D">
                    <w:rPr>
                      <w:rFonts w:ascii="Times New Roman" w:hAnsi="Times New Roman" w:cs="Times New Roman"/>
                      <w:color w:val="000000"/>
                      <w:sz w:val="12"/>
                      <w:szCs w:val="12"/>
                    </w:rPr>
                    <w:t>в том числе за счет безвозмездных поступлений</w:t>
                  </w:r>
                </w:p>
              </w:tc>
            </w:tr>
          </w:tbl>
          <w:p w:rsidR="0071349D" w:rsidRPr="0071349D" w:rsidRDefault="0071349D" w:rsidP="008E26E7">
            <w:pPr>
              <w:spacing w:after="0" w:line="1" w:lineRule="auto"/>
              <w:rPr>
                <w:rFonts w:ascii="Times New Roman" w:hAnsi="Times New Roman" w:cs="Times New Roman"/>
                <w:sz w:val="12"/>
                <w:szCs w:val="12"/>
              </w:rPr>
            </w:pPr>
          </w:p>
        </w:tc>
        <w:tc>
          <w:tcPr>
            <w:tcW w:w="796" w:type="pc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1349D" w:rsidRPr="0071349D" w:rsidTr="008E26E7">
              <w:trPr>
                <w:jc w:val="center"/>
              </w:trPr>
              <w:tc>
                <w:tcPr>
                  <w:tcW w:w="1550" w:type="dxa"/>
                  <w:tcMar>
                    <w:top w:w="0" w:type="dxa"/>
                    <w:left w:w="0" w:type="dxa"/>
                    <w:bottom w:w="0" w:type="dxa"/>
                    <w:right w:w="0" w:type="dxa"/>
                  </w:tcMar>
                </w:tcPr>
                <w:p w:rsidR="0071349D" w:rsidRPr="0071349D" w:rsidRDefault="0071349D" w:rsidP="008E26E7">
                  <w:pPr>
                    <w:spacing w:after="0"/>
                    <w:jc w:val="center"/>
                    <w:rPr>
                      <w:rFonts w:ascii="Times New Roman" w:hAnsi="Times New Roman" w:cs="Times New Roman"/>
                      <w:sz w:val="12"/>
                      <w:szCs w:val="12"/>
                    </w:rPr>
                  </w:pPr>
                  <w:r w:rsidRPr="0071349D">
                    <w:rPr>
                      <w:rFonts w:ascii="Times New Roman" w:hAnsi="Times New Roman" w:cs="Times New Roman"/>
                      <w:color w:val="000000"/>
                      <w:sz w:val="12"/>
                      <w:szCs w:val="12"/>
                    </w:rPr>
                    <w:t>Суммы на второй год планового периода, тыс.рублей</w:t>
                  </w:r>
                </w:p>
              </w:tc>
            </w:tr>
          </w:tbl>
          <w:p w:rsidR="0071349D" w:rsidRPr="0071349D" w:rsidRDefault="0071349D" w:rsidP="008E26E7">
            <w:pPr>
              <w:spacing w:after="0" w:line="1" w:lineRule="auto"/>
              <w:rPr>
                <w:rFonts w:ascii="Times New Roman" w:hAnsi="Times New Roman" w:cs="Times New Roman"/>
                <w:sz w:val="12"/>
                <w:szCs w:val="12"/>
              </w:rPr>
            </w:pPr>
          </w:p>
        </w:tc>
        <w:tc>
          <w:tcPr>
            <w:tcW w:w="799" w:type="pc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71349D" w:rsidRPr="0071349D" w:rsidRDefault="0071349D" w:rsidP="008E26E7">
            <w:pPr>
              <w:spacing w:after="0"/>
              <w:jc w:val="center"/>
              <w:rPr>
                <w:rFonts w:ascii="Times New Roman" w:hAnsi="Times New Roman" w:cs="Times New Roman"/>
                <w:vanish/>
                <w:sz w:val="12"/>
                <w:szCs w:val="12"/>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71349D" w:rsidRPr="0071349D" w:rsidTr="008E26E7">
              <w:trPr>
                <w:jc w:val="center"/>
              </w:trPr>
              <w:tc>
                <w:tcPr>
                  <w:tcW w:w="1550" w:type="dxa"/>
                  <w:tcMar>
                    <w:top w:w="0" w:type="dxa"/>
                    <w:left w:w="0" w:type="dxa"/>
                    <w:bottom w:w="0" w:type="dxa"/>
                    <w:right w:w="0" w:type="dxa"/>
                  </w:tcMar>
                </w:tcPr>
                <w:p w:rsidR="0071349D" w:rsidRPr="0071349D" w:rsidRDefault="0071349D" w:rsidP="008E26E7">
                  <w:pPr>
                    <w:spacing w:after="0"/>
                    <w:jc w:val="center"/>
                    <w:rPr>
                      <w:rFonts w:ascii="Times New Roman" w:hAnsi="Times New Roman" w:cs="Times New Roman"/>
                      <w:sz w:val="12"/>
                      <w:szCs w:val="12"/>
                    </w:rPr>
                  </w:pPr>
                  <w:r w:rsidRPr="0071349D">
                    <w:rPr>
                      <w:rFonts w:ascii="Times New Roman" w:hAnsi="Times New Roman" w:cs="Times New Roman"/>
                      <w:color w:val="000000"/>
                      <w:sz w:val="12"/>
                      <w:szCs w:val="12"/>
                    </w:rPr>
                    <w:t>в том числе за счет безвозмездных поступлений</w:t>
                  </w:r>
                </w:p>
              </w:tc>
            </w:tr>
          </w:tbl>
          <w:p w:rsidR="0071349D" w:rsidRPr="0071349D" w:rsidRDefault="0071349D" w:rsidP="008E26E7">
            <w:pPr>
              <w:spacing w:after="0" w:line="1" w:lineRule="auto"/>
              <w:rPr>
                <w:rFonts w:ascii="Times New Roman" w:hAnsi="Times New Roman" w:cs="Times New Roman"/>
                <w:sz w:val="12"/>
                <w:szCs w:val="12"/>
              </w:rPr>
            </w:pPr>
          </w:p>
        </w:tc>
      </w:tr>
      <w:tr w:rsidR="008E26E7" w:rsidRPr="0071349D" w:rsidTr="008E26E7">
        <w:trPr>
          <w:trHeight w:val="866"/>
        </w:trPr>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5 251</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 xml:space="preserve">Субсидии юридическим лицам (кроме некоммерческих </w:t>
            </w:r>
            <w:r w:rsidRPr="0071349D">
              <w:rPr>
                <w:rFonts w:ascii="Times New Roman" w:hAnsi="Times New Roman" w:cs="Times New Roman"/>
                <w:color w:val="000000"/>
                <w:sz w:val="12"/>
                <w:szCs w:val="12"/>
              </w:rPr>
              <w:lastRenderedPageBreak/>
              <w:t>организаций), индивидуальным предпринимателям, физическим лицам - производителям товаров, работ, услуг</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lastRenderedPageBreak/>
              <w:t>03 0 00 00000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5 221</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lastRenderedPageBreak/>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04 0 00 00000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1 000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1 000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04 0 00 00000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245 836</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3 690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36 032</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7 284</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26 542</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28 448</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3 486</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3 193</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5 300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5 029</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Бюджетные инвестиции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410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215 808</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497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2 284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2 255</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 xml:space="preserve">Муниципальная программа "Развитие сферы культуры и </w:t>
            </w:r>
            <w:r w:rsidRPr="0071349D">
              <w:rPr>
                <w:rFonts w:ascii="Times New Roman" w:hAnsi="Times New Roman" w:cs="Times New Roman"/>
                <w:b/>
                <w:bCs/>
                <w:color w:val="000000"/>
                <w:sz w:val="12"/>
                <w:szCs w:val="12"/>
              </w:rPr>
              <w:lastRenderedPageBreak/>
              <w:t>туризма на территории муниципального района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67 294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63 294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казенных учреждений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10 149</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10 149</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413</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333</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25 638</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25 488</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31 094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27 324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2 290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2 590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1 695</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1 995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595</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595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"Развитие физической культуры и спорта муниципального района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23 578</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23 578</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09 0 00 00000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23 578</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23 578</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 xml:space="preserve">Муниципальная программа </w:t>
            </w:r>
            <w:r w:rsidRPr="0071349D">
              <w:rPr>
                <w:rFonts w:ascii="Times New Roman" w:hAnsi="Times New Roman" w:cs="Times New Roman"/>
                <w:b/>
                <w:bCs/>
                <w:color w:val="000000"/>
                <w:sz w:val="12"/>
                <w:szCs w:val="12"/>
              </w:rPr>
              <w:lastRenderedPageBreak/>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lastRenderedPageBreak/>
              <w:t>10 0 00 00000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170 988</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162 821</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11 403</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6 060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lastRenderedPageBreak/>
              <w:t>Бюджетные инвестиции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10 0 00 00000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410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170 988</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162 821</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11 403</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6 060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12 0 00 00000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1 000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1 000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муниципального района Сергиевский "Молодой семье-доступное жилье"</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13 717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10 417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13 717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10 417</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Социальные выплаты гражданам, кроме публичных нормативных социальных выплат</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13 717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10 417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13 717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10 417</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14 0 00 00000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24 000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27 000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 xml:space="preserve">Субсидии бюджетным </w:t>
            </w:r>
            <w:r w:rsidRPr="0071349D">
              <w:rPr>
                <w:rFonts w:ascii="Times New Roman" w:hAnsi="Times New Roman" w:cs="Times New Roman"/>
                <w:color w:val="000000"/>
                <w:sz w:val="12"/>
                <w:szCs w:val="12"/>
              </w:rPr>
              <w:lastRenderedPageBreak/>
              <w:t>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14 0 00 00000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22 000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25 000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14 0 00 00000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2 000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2 000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17 584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16 468</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56 082</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52 790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17 584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16 468</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56 082</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52 790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"Дети муниципального района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16 0 00 00000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1 047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547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1 047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547</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16 0 00 00000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286</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286</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выплаты населению</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16 0 00 00000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360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124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124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16 0 00 00000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637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547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637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547</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lastRenderedPageBreak/>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4 947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4 947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4 947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4 947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21 344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10 544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9 394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9 394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148</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148</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межбюджетные трансферты</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540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10 800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Обслуживание муниципального долга</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730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Уплата налогов, сборов и иных платежей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850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 xml:space="preserve">Муниципальная программа "Обеспечение реализации политики </w:t>
            </w:r>
            <w:r w:rsidRPr="0071349D">
              <w:rPr>
                <w:rFonts w:ascii="Times New Roman" w:hAnsi="Times New Roman" w:cs="Times New Roman"/>
                <w:b/>
                <w:bCs/>
                <w:color w:val="000000"/>
                <w:sz w:val="12"/>
                <w:szCs w:val="12"/>
              </w:rPr>
              <w:lastRenderedPageBreak/>
              <w:t>в сфере строительного комплекса и градостроительной деятельности муниципального района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9 343</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9 343</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казенных учреждений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7 859</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7 859</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1 359</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1 359</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Уплата налогов, сборов и иных платежей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850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126</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126</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"Содержание улично-дорожной сети муниципального района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21 0 00 00000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53 022</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53 022</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21 0 00 00000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53 022</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53 022</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22 0 00 00000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1 501</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1 501</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 xml:space="preserve">Иные закупки товаров, работ и услуг для обеспечения </w:t>
            </w:r>
            <w:r w:rsidRPr="0071349D">
              <w:rPr>
                <w:rFonts w:ascii="Times New Roman" w:hAnsi="Times New Roman" w:cs="Times New Roman"/>
                <w:color w:val="000000"/>
                <w:sz w:val="12"/>
                <w:szCs w:val="12"/>
              </w:rPr>
              <w:lastRenderedPageBreak/>
              <w:t>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lastRenderedPageBreak/>
              <w:t>22 0 00 00000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lastRenderedPageBreak/>
              <w:t>Субсидии бюджетным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22 0 00 00000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103</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103</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22 0 00 00000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1 394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1 394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134 634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3 647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154 824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3 647</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казенных учреждений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4 077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4 077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44 939</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44 939</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7 102</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7 102</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Бюджетные инвестиции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410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3 647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3 647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3 647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3 647</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бюджетным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9 500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10 935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Субсидии автономным учреждениям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620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65 080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83 835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Исполнение судебных актов</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830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Уплата налогов, сборов и иных платежей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23 0 00 00000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850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89</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89</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 xml:space="preserve">Муниципальная программа "Развитие </w:t>
            </w:r>
            <w:r w:rsidRPr="0071349D">
              <w:rPr>
                <w:rFonts w:ascii="Times New Roman" w:hAnsi="Times New Roman" w:cs="Times New Roman"/>
                <w:b/>
                <w:bCs/>
                <w:color w:val="000000"/>
                <w:sz w:val="12"/>
                <w:szCs w:val="12"/>
              </w:rPr>
              <w:lastRenderedPageBreak/>
              <w:t>муниципальной службы в администрации муниципального района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24 0 00 00000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"Экологическая программа территории  муниципального  района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1 430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1 430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1 336</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1 336</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Премии и гранты</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94</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94</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"Обращение с отходами на территории м.р.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1 475</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1 325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28 0 00 00000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1 475</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1 325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"Улучшение условий и охраны труда в муниципальном районе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32 0 00 00000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 xml:space="preserve">Расходы на выплаты персоналу государственных (муниципальных) </w:t>
            </w:r>
            <w:r w:rsidRPr="0071349D">
              <w:rPr>
                <w:rFonts w:ascii="Times New Roman" w:hAnsi="Times New Roman" w:cs="Times New Roman"/>
                <w:color w:val="000000"/>
                <w:sz w:val="12"/>
                <w:szCs w:val="12"/>
              </w:rPr>
              <w:lastRenderedPageBreak/>
              <w:t>органов</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lastRenderedPageBreak/>
              <w:t>32 0 00 00000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75</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75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lastRenderedPageBreak/>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32 0 00 00000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325</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325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5 496</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5 496</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казенных учреждений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5 233</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5 233</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63</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63</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Специальные расходы</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35 0 00 00000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880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36 0 00 00000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1 917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1 917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1 917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1 917</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36 0 00 00000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1 917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1 917</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1 917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1 917</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 xml:space="preserve">Муниципальная программа "Создание </w:t>
            </w:r>
            <w:r w:rsidRPr="0071349D">
              <w:rPr>
                <w:rFonts w:ascii="Times New Roman" w:hAnsi="Times New Roman" w:cs="Times New Roman"/>
                <w:b/>
                <w:bCs/>
                <w:color w:val="000000"/>
                <w:sz w:val="12"/>
                <w:szCs w:val="12"/>
              </w:rPr>
              <w:lastRenderedPageBreak/>
              <w:t>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240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выплаты населению</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37 0 00 00000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360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Непрограммные направления расходов местного бюджета</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99 0 00 00000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7 105</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7 105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Расходы на выплаты персоналу государственных (муниципальных) органов</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99 0 00 00000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120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1 700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1 700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Иные закупки товаров, работ и услуг для обеспечения государственных (муниципальных) нужд</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99 0 00 00000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240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205</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205</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Публичные нормативные социальные выплаты гражданам</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99 0 00 00000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310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4 200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4 200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color w:val="000000"/>
                <w:sz w:val="12"/>
                <w:szCs w:val="12"/>
              </w:rPr>
            </w:pPr>
            <w:r w:rsidRPr="0071349D">
              <w:rPr>
                <w:rFonts w:ascii="Times New Roman" w:hAnsi="Times New Roman" w:cs="Times New Roman"/>
                <w:color w:val="000000"/>
                <w:sz w:val="12"/>
                <w:szCs w:val="12"/>
              </w:rPr>
              <w:t>Резервные средства</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99 0 00 00000</w:t>
            </w: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color w:val="000000"/>
                <w:sz w:val="12"/>
                <w:szCs w:val="12"/>
              </w:rPr>
            </w:pPr>
            <w:r w:rsidRPr="0071349D">
              <w:rPr>
                <w:rFonts w:ascii="Times New Roman" w:hAnsi="Times New Roman" w:cs="Times New Roman"/>
                <w:color w:val="000000"/>
                <w:sz w:val="12"/>
                <w:szCs w:val="12"/>
              </w:rPr>
              <w:t>870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1 000</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color w:val="000000"/>
                <w:sz w:val="12"/>
                <w:szCs w:val="12"/>
              </w:rPr>
            </w:pPr>
            <w:r w:rsidRPr="0071349D">
              <w:rPr>
                <w:rFonts w:ascii="Times New Roman" w:hAnsi="Times New Roman" w:cs="Times New Roman"/>
                <w:color w:val="000000"/>
                <w:sz w:val="12"/>
                <w:szCs w:val="12"/>
              </w:rPr>
              <w:t>0</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ИТОГО</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816 539</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199 506</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488 937</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82 662</w:t>
            </w: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Объём условно утвержденных расходов</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20700</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30789</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p>
        </w:tc>
      </w:tr>
      <w:tr w:rsidR="008E26E7" w:rsidRPr="0071349D" w:rsidTr="008E26E7">
        <w:tc>
          <w:tcPr>
            <w:tcW w:w="884" w:type="pct"/>
            <w:shd w:val="clear" w:color="auto" w:fill="auto"/>
            <w:tcMar>
              <w:top w:w="80" w:type="dxa"/>
              <w:left w:w="80" w:type="dxa"/>
              <w:bottom w:w="80" w:type="dxa"/>
              <w:right w:w="80" w:type="dxa"/>
            </w:tcMar>
          </w:tcPr>
          <w:p w:rsidR="0071349D" w:rsidRPr="0071349D" w:rsidRDefault="0071349D" w:rsidP="008E26E7">
            <w:pPr>
              <w:spacing w:after="0"/>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 xml:space="preserve">ВСЕГО с учетом </w:t>
            </w:r>
            <w:r w:rsidRPr="0071349D">
              <w:rPr>
                <w:rFonts w:ascii="Times New Roman" w:hAnsi="Times New Roman" w:cs="Times New Roman"/>
                <w:b/>
                <w:bCs/>
                <w:color w:val="000000"/>
                <w:sz w:val="12"/>
                <w:szCs w:val="12"/>
              </w:rPr>
              <w:lastRenderedPageBreak/>
              <w:t>условно утвержденных расходов</w:t>
            </w:r>
          </w:p>
        </w:tc>
        <w:tc>
          <w:tcPr>
            <w:tcW w:w="644"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285" w:type="pct"/>
            <w:shd w:val="clear" w:color="auto" w:fill="auto"/>
            <w:tcMar>
              <w:top w:w="80" w:type="dxa"/>
              <w:left w:w="80" w:type="dxa"/>
              <w:bottom w:w="80" w:type="dxa"/>
              <w:right w:w="80" w:type="dxa"/>
            </w:tcMar>
          </w:tcPr>
          <w:p w:rsidR="0071349D" w:rsidRPr="0071349D" w:rsidRDefault="0071349D" w:rsidP="008E26E7">
            <w:pPr>
              <w:spacing w:after="0"/>
              <w:jc w:val="center"/>
              <w:rPr>
                <w:rFonts w:ascii="Times New Roman" w:hAnsi="Times New Roman" w:cs="Times New Roman"/>
                <w:b/>
                <w:bCs/>
                <w:color w:val="000000"/>
                <w:sz w:val="12"/>
                <w:szCs w:val="12"/>
              </w:rPr>
            </w:pP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837 239</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199 506</w:t>
            </w:r>
          </w:p>
        </w:tc>
        <w:tc>
          <w:tcPr>
            <w:tcW w:w="796"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519 726</w:t>
            </w:r>
          </w:p>
        </w:tc>
        <w:tc>
          <w:tcPr>
            <w:tcW w:w="799" w:type="pct"/>
            <w:shd w:val="clear" w:color="auto" w:fill="auto"/>
            <w:tcMar>
              <w:top w:w="80" w:type="dxa"/>
              <w:left w:w="80" w:type="dxa"/>
              <w:bottom w:w="80" w:type="dxa"/>
              <w:right w:w="80" w:type="dxa"/>
            </w:tcMar>
          </w:tcPr>
          <w:p w:rsidR="0071349D" w:rsidRPr="0071349D" w:rsidRDefault="0071349D" w:rsidP="008E26E7">
            <w:pPr>
              <w:spacing w:after="0"/>
              <w:jc w:val="right"/>
              <w:rPr>
                <w:rFonts w:ascii="Times New Roman" w:hAnsi="Times New Roman" w:cs="Times New Roman"/>
                <w:b/>
                <w:bCs/>
                <w:color w:val="000000"/>
                <w:sz w:val="12"/>
                <w:szCs w:val="12"/>
              </w:rPr>
            </w:pPr>
            <w:r w:rsidRPr="0071349D">
              <w:rPr>
                <w:rFonts w:ascii="Times New Roman" w:hAnsi="Times New Roman" w:cs="Times New Roman"/>
                <w:b/>
                <w:bCs/>
                <w:color w:val="000000"/>
                <w:sz w:val="12"/>
                <w:szCs w:val="12"/>
              </w:rPr>
              <w:t>82 662</w:t>
            </w:r>
          </w:p>
        </w:tc>
      </w:tr>
    </w:tbl>
    <w:p w:rsidR="008E26E7" w:rsidRPr="008E26E7" w:rsidRDefault="008E26E7" w:rsidP="008E26E7">
      <w:pPr>
        <w:tabs>
          <w:tab w:val="left" w:pos="0"/>
        </w:tabs>
        <w:spacing w:after="0" w:line="240" w:lineRule="auto"/>
        <w:jc w:val="right"/>
        <w:rPr>
          <w:rFonts w:ascii="Times New Roman" w:eastAsia="Calibri" w:hAnsi="Times New Roman" w:cs="Times New Roman"/>
          <w:iCs/>
          <w:sz w:val="12"/>
          <w:szCs w:val="12"/>
        </w:rPr>
      </w:pPr>
      <w:r w:rsidRPr="008E26E7">
        <w:rPr>
          <w:rFonts w:ascii="Times New Roman" w:eastAsia="Calibri" w:hAnsi="Times New Roman" w:cs="Times New Roman"/>
          <w:iCs/>
          <w:sz w:val="12"/>
          <w:szCs w:val="12"/>
        </w:rPr>
        <w:lastRenderedPageBreak/>
        <w:t>Приложение 10</w:t>
      </w:r>
    </w:p>
    <w:p w:rsidR="008E26E7" w:rsidRPr="008E26E7" w:rsidRDefault="008E26E7" w:rsidP="008E26E7">
      <w:pPr>
        <w:tabs>
          <w:tab w:val="left" w:pos="0"/>
        </w:tabs>
        <w:spacing w:after="0" w:line="240" w:lineRule="auto"/>
        <w:ind w:firstLine="284"/>
        <w:jc w:val="right"/>
        <w:rPr>
          <w:rFonts w:ascii="Times New Roman" w:eastAsia="Calibri" w:hAnsi="Times New Roman" w:cs="Times New Roman"/>
          <w:iCs/>
          <w:sz w:val="12"/>
          <w:szCs w:val="12"/>
        </w:rPr>
      </w:pPr>
      <w:r w:rsidRPr="008E26E7">
        <w:rPr>
          <w:rFonts w:ascii="Times New Roman" w:eastAsia="Calibri" w:hAnsi="Times New Roman" w:cs="Times New Roman"/>
          <w:iCs/>
          <w:sz w:val="12"/>
          <w:szCs w:val="12"/>
        </w:rPr>
        <w:t xml:space="preserve">                                                                к Решению Собрания представителей</w:t>
      </w:r>
    </w:p>
    <w:p w:rsidR="008E26E7" w:rsidRPr="008E26E7" w:rsidRDefault="008E26E7" w:rsidP="008E26E7">
      <w:pPr>
        <w:tabs>
          <w:tab w:val="left" w:pos="0"/>
        </w:tabs>
        <w:spacing w:after="0" w:line="240" w:lineRule="auto"/>
        <w:ind w:firstLine="284"/>
        <w:jc w:val="right"/>
        <w:rPr>
          <w:rFonts w:ascii="Times New Roman" w:eastAsia="Calibri" w:hAnsi="Times New Roman" w:cs="Times New Roman"/>
          <w:iCs/>
          <w:sz w:val="12"/>
          <w:szCs w:val="12"/>
        </w:rPr>
      </w:pPr>
      <w:r w:rsidRPr="008E26E7">
        <w:rPr>
          <w:rFonts w:ascii="Times New Roman" w:eastAsia="Calibri" w:hAnsi="Times New Roman" w:cs="Times New Roman"/>
          <w:iCs/>
          <w:sz w:val="12"/>
          <w:szCs w:val="12"/>
        </w:rPr>
        <w:t xml:space="preserve">                                                                муниципального района Сергиевский</w:t>
      </w:r>
    </w:p>
    <w:p w:rsidR="0071349D" w:rsidRDefault="008E26E7" w:rsidP="008E26E7">
      <w:pPr>
        <w:tabs>
          <w:tab w:val="left" w:pos="0"/>
        </w:tabs>
        <w:spacing w:after="0" w:line="240" w:lineRule="auto"/>
        <w:ind w:firstLine="284"/>
        <w:jc w:val="right"/>
        <w:rPr>
          <w:rFonts w:ascii="Times New Roman" w:eastAsia="Calibri" w:hAnsi="Times New Roman" w:cs="Times New Roman"/>
          <w:iCs/>
          <w:sz w:val="12"/>
          <w:szCs w:val="12"/>
        </w:rPr>
      </w:pPr>
      <w:r w:rsidRPr="008E26E7">
        <w:rPr>
          <w:rFonts w:ascii="Times New Roman" w:eastAsia="Calibri" w:hAnsi="Times New Roman" w:cs="Times New Roman"/>
          <w:iCs/>
          <w:sz w:val="12"/>
          <w:szCs w:val="12"/>
        </w:rPr>
        <w:t xml:space="preserve">                                                                                                                                                                             № 11 от "19" марта 2020 года</w:t>
      </w:r>
    </w:p>
    <w:p w:rsidR="008E26E7" w:rsidRDefault="008E26E7" w:rsidP="008E26E7">
      <w:pPr>
        <w:tabs>
          <w:tab w:val="left" w:pos="0"/>
        </w:tabs>
        <w:spacing w:after="0" w:line="240" w:lineRule="auto"/>
        <w:ind w:firstLine="284"/>
        <w:jc w:val="center"/>
        <w:rPr>
          <w:rFonts w:ascii="Times New Roman" w:eastAsia="Calibri" w:hAnsi="Times New Roman" w:cs="Times New Roman"/>
          <w:iCs/>
          <w:sz w:val="12"/>
          <w:szCs w:val="12"/>
        </w:rPr>
      </w:pPr>
      <w:r w:rsidRPr="008E26E7">
        <w:rPr>
          <w:rFonts w:ascii="Times New Roman" w:eastAsia="Calibri" w:hAnsi="Times New Roman" w:cs="Times New Roman"/>
          <w:iCs/>
          <w:sz w:val="12"/>
          <w:szCs w:val="12"/>
        </w:rPr>
        <w:t>Источники внутреннего финансирования дефицита бюджета муниципального района Сергиевский на 2020 год</w:t>
      </w:r>
    </w:p>
    <w:tbl>
      <w:tblPr>
        <w:tblW w:w="5000" w:type="pct"/>
        <w:tblLayout w:type="fixed"/>
        <w:tblLook w:val="04A0" w:firstRow="1" w:lastRow="0" w:firstColumn="1" w:lastColumn="0" w:noHBand="0" w:noVBand="1"/>
      </w:tblPr>
      <w:tblGrid>
        <w:gridCol w:w="1043"/>
        <w:gridCol w:w="1575"/>
        <w:gridCol w:w="4293"/>
        <w:gridCol w:w="818"/>
      </w:tblGrid>
      <w:tr w:rsidR="008E26E7" w:rsidRPr="008E26E7" w:rsidTr="008E26E7">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Код администратора</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2777" w:type="pct"/>
            <w:tcBorders>
              <w:top w:val="single" w:sz="4" w:space="0" w:color="auto"/>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 xml:space="preserve">Наименование </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Сумма, тыс. руб.</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01 00 00 00 00 0000 000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57660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01 02 00 00 00 0000 000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41356</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01 02 00 00 00 0000 700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41356</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01 02 00 00 05 0000 710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41356</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01 02 00 00 00 0000 800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01 02 00 00 05 0000 810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01 03 00 00 00 0000 000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-7166</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01 03 01 00 00 0000 700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01 03 01 00 05 0000 710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01 03 01 00 00 0000 800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7166</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01 03 01 00 05 0000 810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29" w:type="pct"/>
            <w:tcBorders>
              <w:top w:val="nil"/>
              <w:left w:val="nil"/>
              <w:bottom w:val="single" w:sz="4" w:space="0" w:color="auto"/>
              <w:right w:val="single" w:sz="4" w:space="0" w:color="auto"/>
            </w:tcBorders>
            <w:shd w:val="clear" w:color="000000" w:fill="FFFFFF"/>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7166</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01 05 00 00 00 0000 000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23470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01 05 00 00 00 0000 500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 xml:space="preserve">Увеличение остатков средств бюджетов </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-1453215</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01 05 02 00 00 0000 500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Увеличение прочих остатков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-1453215</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01 05 02 01 00 0000 510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-1453215</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01 05 02 01 05 0000 510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-1453215</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01 05 00 00 00 0000 600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Уменьшение остатков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1476685</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01 05 02 00 00 0000 600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Уменьшение прочих остатков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1476685</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01 05 02 01 00 0000 610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1476685</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1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01 05 02 01 05 0000 610</w:t>
            </w:r>
          </w:p>
        </w:tc>
        <w:tc>
          <w:tcPr>
            <w:tcW w:w="277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2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1476685</w:t>
            </w:r>
          </w:p>
        </w:tc>
      </w:tr>
    </w:tbl>
    <w:p w:rsidR="008E26E7" w:rsidRDefault="008E26E7" w:rsidP="008E26E7">
      <w:pPr>
        <w:tabs>
          <w:tab w:val="left" w:pos="0"/>
        </w:tabs>
        <w:spacing w:after="0" w:line="240" w:lineRule="auto"/>
        <w:ind w:firstLine="284"/>
        <w:jc w:val="center"/>
        <w:rPr>
          <w:rFonts w:ascii="Times New Roman" w:eastAsia="Calibri" w:hAnsi="Times New Roman" w:cs="Times New Roman"/>
          <w:iCs/>
          <w:sz w:val="12"/>
          <w:szCs w:val="12"/>
        </w:rPr>
      </w:pPr>
    </w:p>
    <w:p w:rsidR="008E26E7" w:rsidRPr="008E26E7" w:rsidRDefault="008E26E7" w:rsidP="008E26E7">
      <w:pPr>
        <w:tabs>
          <w:tab w:val="left" w:pos="0"/>
        </w:tabs>
        <w:spacing w:after="0" w:line="240" w:lineRule="auto"/>
        <w:ind w:firstLine="284"/>
        <w:jc w:val="right"/>
        <w:rPr>
          <w:rFonts w:ascii="Times New Roman" w:eastAsia="Calibri" w:hAnsi="Times New Roman" w:cs="Times New Roman"/>
          <w:iCs/>
          <w:sz w:val="12"/>
          <w:szCs w:val="12"/>
        </w:rPr>
      </w:pPr>
      <w:r w:rsidRPr="008E26E7">
        <w:rPr>
          <w:rFonts w:ascii="Times New Roman" w:eastAsia="Calibri" w:hAnsi="Times New Roman" w:cs="Times New Roman"/>
          <w:iCs/>
          <w:sz w:val="12"/>
          <w:szCs w:val="12"/>
        </w:rPr>
        <w:t xml:space="preserve">    Приложение 11</w:t>
      </w:r>
    </w:p>
    <w:p w:rsidR="008E26E7" w:rsidRPr="008E26E7" w:rsidRDefault="008E26E7" w:rsidP="008E26E7">
      <w:pPr>
        <w:tabs>
          <w:tab w:val="left" w:pos="0"/>
        </w:tabs>
        <w:spacing w:after="0" w:line="240" w:lineRule="auto"/>
        <w:ind w:firstLine="284"/>
        <w:jc w:val="right"/>
        <w:rPr>
          <w:rFonts w:ascii="Times New Roman" w:eastAsia="Calibri" w:hAnsi="Times New Roman" w:cs="Times New Roman"/>
          <w:iCs/>
          <w:sz w:val="12"/>
          <w:szCs w:val="12"/>
        </w:rPr>
      </w:pPr>
      <w:r w:rsidRPr="008E26E7">
        <w:rPr>
          <w:rFonts w:ascii="Times New Roman" w:eastAsia="Calibri" w:hAnsi="Times New Roman" w:cs="Times New Roman"/>
          <w:iCs/>
          <w:sz w:val="12"/>
          <w:szCs w:val="12"/>
        </w:rPr>
        <w:t xml:space="preserve">                                                                к Решению Собрания представителей</w:t>
      </w:r>
    </w:p>
    <w:p w:rsidR="0071349D" w:rsidRDefault="008E26E7" w:rsidP="008E26E7">
      <w:pPr>
        <w:tabs>
          <w:tab w:val="left" w:pos="0"/>
        </w:tabs>
        <w:spacing w:after="0" w:line="240" w:lineRule="auto"/>
        <w:ind w:firstLine="284"/>
        <w:jc w:val="right"/>
        <w:rPr>
          <w:rFonts w:ascii="Times New Roman" w:eastAsia="Calibri" w:hAnsi="Times New Roman" w:cs="Times New Roman"/>
          <w:iCs/>
          <w:sz w:val="12"/>
          <w:szCs w:val="12"/>
        </w:rPr>
      </w:pPr>
      <w:r w:rsidRPr="008E26E7">
        <w:rPr>
          <w:rFonts w:ascii="Times New Roman" w:eastAsia="Calibri" w:hAnsi="Times New Roman" w:cs="Times New Roman"/>
          <w:iCs/>
          <w:sz w:val="12"/>
          <w:szCs w:val="12"/>
        </w:rPr>
        <w:t xml:space="preserve">                                                                му</w:t>
      </w:r>
      <w:r>
        <w:rPr>
          <w:rFonts w:ascii="Times New Roman" w:eastAsia="Calibri" w:hAnsi="Times New Roman" w:cs="Times New Roman"/>
          <w:iCs/>
          <w:sz w:val="12"/>
          <w:szCs w:val="12"/>
        </w:rPr>
        <w:t>ниципального района Сергиевский</w:t>
      </w:r>
      <w:r w:rsidRPr="008E26E7">
        <w:rPr>
          <w:rFonts w:ascii="Times New Roman" w:eastAsia="Calibri" w:hAnsi="Times New Roman" w:cs="Times New Roman"/>
          <w:iCs/>
          <w:sz w:val="12"/>
          <w:szCs w:val="12"/>
        </w:rPr>
        <w:t xml:space="preserve">                                                                                                                                                                                                                                                                                                                                                                                                                                                                                                                                                                                          № 11 от "19" марта 2020 года</w:t>
      </w:r>
    </w:p>
    <w:p w:rsidR="008E26E7" w:rsidRDefault="008E26E7" w:rsidP="008E26E7">
      <w:pPr>
        <w:tabs>
          <w:tab w:val="left" w:pos="0"/>
        </w:tabs>
        <w:spacing w:after="0" w:line="240" w:lineRule="auto"/>
        <w:ind w:firstLine="284"/>
        <w:jc w:val="center"/>
        <w:rPr>
          <w:rFonts w:ascii="Times New Roman" w:eastAsia="Calibri" w:hAnsi="Times New Roman" w:cs="Times New Roman"/>
          <w:iCs/>
          <w:sz w:val="12"/>
          <w:szCs w:val="12"/>
        </w:rPr>
      </w:pPr>
      <w:r w:rsidRPr="008E26E7">
        <w:rPr>
          <w:rFonts w:ascii="Times New Roman" w:eastAsia="Calibri" w:hAnsi="Times New Roman" w:cs="Times New Roman"/>
          <w:iCs/>
          <w:sz w:val="12"/>
          <w:szCs w:val="12"/>
        </w:rPr>
        <w:t>Источники внутреннего финансирования дефицита бюджета муниципального района Сергиевский на плановый период 2021 и 2022 годов</w:t>
      </w:r>
    </w:p>
    <w:p w:rsidR="008E26E7" w:rsidRDefault="008E26E7" w:rsidP="008E26E7">
      <w:pPr>
        <w:tabs>
          <w:tab w:val="left" w:pos="0"/>
        </w:tabs>
        <w:spacing w:after="0" w:line="240" w:lineRule="auto"/>
        <w:ind w:firstLine="284"/>
        <w:jc w:val="center"/>
        <w:rPr>
          <w:rFonts w:ascii="Times New Roman" w:eastAsia="Calibri" w:hAnsi="Times New Roman" w:cs="Times New Roman"/>
          <w:iCs/>
          <w:sz w:val="12"/>
          <w:szCs w:val="12"/>
        </w:rPr>
      </w:pPr>
    </w:p>
    <w:p w:rsidR="008E26E7" w:rsidRDefault="008E26E7" w:rsidP="008E26E7">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tblLook w:val="04A0" w:firstRow="1" w:lastRow="0" w:firstColumn="1" w:lastColumn="0" w:noHBand="0" w:noVBand="1"/>
      </w:tblPr>
      <w:tblGrid>
        <w:gridCol w:w="1044"/>
        <w:gridCol w:w="1610"/>
        <w:gridCol w:w="3550"/>
        <w:gridCol w:w="710"/>
        <w:gridCol w:w="815"/>
      </w:tblGrid>
      <w:tr w:rsidR="008E26E7" w:rsidRPr="008E26E7" w:rsidTr="008E26E7">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Код администратора</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2297" w:type="pct"/>
            <w:tcBorders>
              <w:top w:val="single" w:sz="4" w:space="0" w:color="auto"/>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 xml:space="preserve">Наименование </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Сумма на 2021 год, тыс. руб.</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Сумма на 2022 год, тыс. руб.</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01 00 00 00 00 0000 000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w:t>
            </w:r>
          </w:p>
        </w:tc>
      </w:tr>
      <w:tr w:rsidR="008E26E7" w:rsidRPr="008E26E7" w:rsidTr="008E26E7">
        <w:trPr>
          <w:trHeight w:val="375"/>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lastRenderedPageBreak/>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01 02 00 00 00 0000 000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20864</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19881</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01 02 00 00 00 0000 700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62220</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82101</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01 02 00 00 05 0000 710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62220</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82101</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01 02 00 00 00 0000 800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41356</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62220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01 02 00 00 05 0000 810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41356</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62220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01 03 00 00 00 0000 000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-20864</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-19881</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01 03 01 00 00 0000 700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01 03 01 00 05 0000 710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01 03 01 00 00 0000 800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20864</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19881</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01 03 01 00 05 0000 810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59" w:type="pct"/>
            <w:tcBorders>
              <w:top w:val="nil"/>
              <w:left w:val="nil"/>
              <w:bottom w:val="single" w:sz="4" w:space="0" w:color="auto"/>
              <w:right w:val="single" w:sz="4" w:space="0" w:color="auto"/>
            </w:tcBorders>
            <w:shd w:val="clear" w:color="000000" w:fill="FFFFFF"/>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20864</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19881</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01 05 00 00 00 0000 000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0</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01 05 00 00 00 0000 500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 xml:space="preserve">Увеличение остатков средств бюджетов </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-899459</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-601827</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01 05 02 00 00 0000 500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Увеличение прочих остатков средств бюджетов</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-899459</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-601827</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01 05 02 01 00 0000 510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-899459</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-601827</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01 05 02 01 05 0000 510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-899459</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-601827</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01 05 00 00 00 0000 600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b/>
                <w:bCs/>
                <w:sz w:val="12"/>
                <w:szCs w:val="12"/>
                <w:lang w:eastAsia="ru-RU"/>
              </w:rPr>
            </w:pPr>
            <w:r w:rsidRPr="008E26E7">
              <w:rPr>
                <w:rFonts w:ascii="Times New Roman" w:eastAsia="Times New Roman" w:hAnsi="Times New Roman" w:cs="Times New Roman"/>
                <w:b/>
                <w:bCs/>
                <w:sz w:val="12"/>
                <w:szCs w:val="12"/>
                <w:lang w:eastAsia="ru-RU"/>
              </w:rPr>
              <w:t>Уменьшение остатков средств бюджетов</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899459</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601827</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01 05 02 00 00 0000 600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Уменьшение прочих остатков средств бюджетов</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899459</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601827</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01 05 02 01 00 0000 610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899459</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601827</w:t>
            </w:r>
          </w:p>
        </w:tc>
      </w:tr>
      <w:tr w:rsidR="008E26E7" w:rsidRPr="008E26E7" w:rsidTr="008E26E7">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931</w:t>
            </w:r>
          </w:p>
        </w:tc>
        <w:tc>
          <w:tcPr>
            <w:tcW w:w="1042"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center"/>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01 05 02 01 05 0000 610</w:t>
            </w:r>
          </w:p>
        </w:tc>
        <w:tc>
          <w:tcPr>
            <w:tcW w:w="229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459"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899459</w:t>
            </w:r>
          </w:p>
        </w:tc>
        <w:tc>
          <w:tcPr>
            <w:tcW w:w="527" w:type="pct"/>
            <w:tcBorders>
              <w:top w:val="nil"/>
              <w:left w:val="nil"/>
              <w:bottom w:val="single" w:sz="4" w:space="0" w:color="auto"/>
              <w:right w:val="single" w:sz="4" w:space="0" w:color="auto"/>
            </w:tcBorders>
            <w:shd w:val="clear" w:color="auto" w:fill="auto"/>
            <w:vAlign w:val="center"/>
            <w:hideMark/>
          </w:tcPr>
          <w:p w:rsidR="008E26E7" w:rsidRPr="008E26E7" w:rsidRDefault="008E26E7" w:rsidP="008E26E7">
            <w:pPr>
              <w:spacing w:after="0" w:line="240" w:lineRule="auto"/>
              <w:jc w:val="right"/>
              <w:rPr>
                <w:rFonts w:ascii="Times New Roman" w:eastAsia="Times New Roman" w:hAnsi="Times New Roman" w:cs="Times New Roman"/>
                <w:sz w:val="12"/>
                <w:szCs w:val="12"/>
                <w:lang w:eastAsia="ru-RU"/>
              </w:rPr>
            </w:pPr>
            <w:r w:rsidRPr="008E26E7">
              <w:rPr>
                <w:rFonts w:ascii="Times New Roman" w:eastAsia="Times New Roman" w:hAnsi="Times New Roman" w:cs="Times New Roman"/>
                <w:sz w:val="12"/>
                <w:szCs w:val="12"/>
                <w:lang w:eastAsia="ru-RU"/>
              </w:rPr>
              <w:t>601827</w:t>
            </w:r>
          </w:p>
        </w:tc>
      </w:tr>
    </w:tbl>
    <w:p w:rsidR="008E26E7" w:rsidRDefault="008E26E7" w:rsidP="008E26E7">
      <w:pPr>
        <w:tabs>
          <w:tab w:val="left" w:pos="0"/>
        </w:tabs>
        <w:spacing w:after="0" w:line="240" w:lineRule="auto"/>
        <w:ind w:firstLine="284"/>
        <w:jc w:val="center"/>
        <w:rPr>
          <w:rFonts w:ascii="Times New Roman" w:eastAsia="Calibri" w:hAnsi="Times New Roman" w:cs="Times New Roman"/>
          <w:iCs/>
          <w:sz w:val="12"/>
          <w:szCs w:val="12"/>
        </w:rPr>
      </w:pPr>
    </w:p>
    <w:p w:rsidR="008B200B" w:rsidRDefault="008B200B" w:rsidP="008B200B">
      <w:pPr>
        <w:tabs>
          <w:tab w:val="left" w:pos="0"/>
        </w:tabs>
        <w:spacing w:after="0" w:line="240" w:lineRule="auto"/>
        <w:ind w:firstLine="284"/>
        <w:jc w:val="center"/>
        <w:rPr>
          <w:rFonts w:ascii="Times New Roman" w:eastAsia="Calibri" w:hAnsi="Times New Roman" w:cs="Times New Roman"/>
          <w:iCs/>
          <w:sz w:val="12"/>
          <w:szCs w:val="12"/>
        </w:rPr>
      </w:pPr>
    </w:p>
    <w:p w:rsidR="008B200B" w:rsidRPr="008B200B" w:rsidRDefault="008B200B" w:rsidP="008B200B">
      <w:pPr>
        <w:tabs>
          <w:tab w:val="left" w:pos="0"/>
        </w:tabs>
        <w:spacing w:after="0" w:line="240" w:lineRule="auto"/>
        <w:ind w:firstLine="284"/>
        <w:jc w:val="center"/>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Администрация</w:t>
      </w:r>
    </w:p>
    <w:p w:rsidR="008B200B" w:rsidRPr="008B200B" w:rsidRDefault="008B200B" w:rsidP="008B200B">
      <w:pPr>
        <w:tabs>
          <w:tab w:val="left" w:pos="0"/>
        </w:tabs>
        <w:spacing w:after="0" w:line="240" w:lineRule="auto"/>
        <w:ind w:firstLine="284"/>
        <w:jc w:val="center"/>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муниципального района</w:t>
      </w:r>
    </w:p>
    <w:p w:rsidR="008B200B" w:rsidRPr="008B200B" w:rsidRDefault="008B200B" w:rsidP="008B200B">
      <w:pPr>
        <w:tabs>
          <w:tab w:val="left" w:pos="0"/>
        </w:tabs>
        <w:spacing w:after="0" w:line="240" w:lineRule="auto"/>
        <w:ind w:firstLine="284"/>
        <w:jc w:val="center"/>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Сергиевский</w:t>
      </w:r>
    </w:p>
    <w:p w:rsidR="008B200B" w:rsidRPr="008B200B" w:rsidRDefault="008B200B" w:rsidP="008B200B">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8B200B" w:rsidRDefault="008B200B" w:rsidP="008B200B">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71349D" w:rsidRDefault="008B200B" w:rsidP="008B200B">
      <w:pPr>
        <w:tabs>
          <w:tab w:val="left" w:pos="0"/>
        </w:tabs>
        <w:spacing w:after="0" w:line="240" w:lineRule="auto"/>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«19» марта 2020г.</w:t>
      </w:r>
      <w:r>
        <w:rPr>
          <w:rFonts w:ascii="Times New Roman" w:eastAsia="Calibri" w:hAnsi="Times New Roman" w:cs="Times New Roman"/>
          <w:iCs/>
          <w:sz w:val="12"/>
          <w:szCs w:val="12"/>
        </w:rPr>
        <w:t xml:space="preserve">                                                                                                                                                                                                                  </w:t>
      </w:r>
      <w:r w:rsidRPr="008B200B">
        <w:rPr>
          <w:rFonts w:ascii="Times New Roman" w:eastAsia="Calibri" w:hAnsi="Times New Roman" w:cs="Times New Roman"/>
          <w:iCs/>
          <w:sz w:val="12"/>
          <w:szCs w:val="12"/>
        </w:rPr>
        <w:t>№279</w:t>
      </w:r>
    </w:p>
    <w:p w:rsidR="0071349D" w:rsidRDefault="008B200B" w:rsidP="008B200B">
      <w:pPr>
        <w:tabs>
          <w:tab w:val="left" w:pos="0"/>
        </w:tabs>
        <w:spacing w:after="0" w:line="240" w:lineRule="auto"/>
        <w:ind w:firstLine="284"/>
        <w:jc w:val="center"/>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О внесении изменений в Приложение №1 к постановлению администрации муниципального района Сергиевский №1759 от30.12.2015 года «Об утверждении муниципальной программы «Дети муниципального района Сергиевский на 2016 – 2020 годы»</w:t>
      </w:r>
    </w:p>
    <w:p w:rsidR="008B200B" w:rsidRPr="008B200B" w:rsidRDefault="008B200B" w:rsidP="008B200B">
      <w:pPr>
        <w:tabs>
          <w:tab w:val="left" w:pos="0"/>
        </w:tabs>
        <w:spacing w:after="0" w:line="240" w:lineRule="auto"/>
        <w:ind w:firstLine="284"/>
        <w:jc w:val="both"/>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w:t>
      </w:r>
      <w:r>
        <w:rPr>
          <w:rFonts w:ascii="Times New Roman" w:eastAsia="Calibri" w:hAnsi="Times New Roman" w:cs="Times New Roman"/>
          <w:iCs/>
          <w:sz w:val="12"/>
          <w:szCs w:val="12"/>
        </w:rPr>
        <w:t>ниципального района Сергиевский</w:t>
      </w:r>
    </w:p>
    <w:p w:rsidR="008B200B" w:rsidRPr="008B200B" w:rsidRDefault="008B200B" w:rsidP="008B200B">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ПОСТАНОВЛЯЕТ: </w:t>
      </w:r>
    </w:p>
    <w:p w:rsidR="008B200B" w:rsidRDefault="008B200B" w:rsidP="008B200B">
      <w:pPr>
        <w:tabs>
          <w:tab w:val="left" w:pos="0"/>
        </w:tabs>
        <w:spacing w:after="0" w:line="240" w:lineRule="auto"/>
        <w:ind w:firstLine="284"/>
        <w:jc w:val="both"/>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w:t>
      </w:r>
      <w:r>
        <w:rPr>
          <w:rFonts w:ascii="Times New Roman" w:eastAsia="Calibri" w:hAnsi="Times New Roman" w:cs="Times New Roman"/>
          <w:iCs/>
          <w:sz w:val="12"/>
          <w:szCs w:val="12"/>
        </w:rPr>
        <w:t>зменения следующего содержания:</w:t>
      </w:r>
    </w:p>
    <w:p w:rsidR="008B200B" w:rsidRPr="008B200B" w:rsidRDefault="008B200B" w:rsidP="008B200B">
      <w:pPr>
        <w:tabs>
          <w:tab w:val="left" w:pos="0"/>
        </w:tabs>
        <w:spacing w:after="0" w:line="240" w:lineRule="auto"/>
        <w:ind w:firstLine="284"/>
        <w:jc w:val="both"/>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Общий объем финансирования Программы за счет средств областного, местного бюджетов составляет 14539,08449 тыс. рублей, из них 5961,59649 тыс. рублей из местного бюджета, 8577,488 тыс. рублей из областного бюджета. 2016 год – 2982,488 тыс. рублей, из них 1530,0 тыс.рублей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тыс.рублей из местного бюджета, 274,5 тыс. рублей из областного бюджета, 2019 год – 3808,76337 тыс. рублей, из них 1057,86337 тыс. рублей из местного бюджета, 2750,9 тыс. рублей из областного бюджета, 2020 год – 3914,43312 тыс. рублей, из них 1085,73312 тыс. рублей из местного бюджета,  2828,700 тыс. рублей из областного бюджета».</w:t>
      </w:r>
    </w:p>
    <w:p w:rsidR="008B200B" w:rsidRPr="008B200B" w:rsidRDefault="008B200B" w:rsidP="008B200B">
      <w:pPr>
        <w:tabs>
          <w:tab w:val="left" w:pos="0"/>
        </w:tabs>
        <w:spacing w:after="0" w:line="240" w:lineRule="auto"/>
        <w:ind w:firstLine="284"/>
        <w:jc w:val="both"/>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1.2. Абзац 2 раздела 5 Программы изложить в следующей редакции: «Общий объем финансирования Программы за счет средств областного, местного бюджетов составляет 14539,08449 тыс. рублей, из них 5961,59649 тыс. рублей из местного бюджета, 8577,488 тыс. рублей из областного бюджета. 2016 год – 2982,488 тыс. рублей, из них 1530,0 тыс.рублей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тыс.рублей из местного бюджета, 274,5 тыс. рублей из областного бюджета, 2019 год – 3808,76337 тыс. рублей, из них 1057,86337 тыс. рублей из местного бюджета, 2750,9 тыс. рублей из областного бюджета, 2020 год – 3914,43312 тыс. рублей, из них 1085,73312 тыс. рублей из местного бюджета,  2828,700 тыс. рублей из областного бюджета».</w:t>
      </w:r>
    </w:p>
    <w:p w:rsidR="008B200B" w:rsidRPr="008B200B" w:rsidRDefault="008B200B" w:rsidP="008B200B">
      <w:pPr>
        <w:tabs>
          <w:tab w:val="left" w:pos="0"/>
        </w:tabs>
        <w:spacing w:after="0" w:line="240" w:lineRule="auto"/>
        <w:ind w:firstLine="284"/>
        <w:jc w:val="both"/>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1.3. Приложения №1-2 к Программе «Дети муниципального района Сергиевский на 2016 – 2020 годы» изложить в редакции согласно Приложениям №1-2 к настоящему постановлению.</w:t>
      </w:r>
    </w:p>
    <w:p w:rsidR="008B200B" w:rsidRPr="008B200B" w:rsidRDefault="008B200B" w:rsidP="008B200B">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2.</w:t>
      </w:r>
      <w:r w:rsidRPr="008B200B">
        <w:rPr>
          <w:rFonts w:ascii="Times New Roman" w:eastAsia="Calibri" w:hAnsi="Times New Roman" w:cs="Times New Roman"/>
          <w:iCs/>
          <w:sz w:val="12"/>
          <w:szCs w:val="12"/>
        </w:rPr>
        <w:t>Опубликовать настоящее постановление в газете «Сергиевский вестник».</w:t>
      </w:r>
    </w:p>
    <w:p w:rsidR="008B200B" w:rsidRPr="008B200B" w:rsidRDefault="008B200B" w:rsidP="008B200B">
      <w:pPr>
        <w:tabs>
          <w:tab w:val="left" w:pos="0"/>
        </w:tabs>
        <w:spacing w:after="0" w:line="240" w:lineRule="auto"/>
        <w:ind w:firstLine="284"/>
        <w:jc w:val="both"/>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8B200B" w:rsidRPr="008B200B" w:rsidRDefault="008B200B" w:rsidP="008B200B">
      <w:pPr>
        <w:tabs>
          <w:tab w:val="left" w:pos="0"/>
        </w:tabs>
        <w:spacing w:after="0" w:line="240" w:lineRule="auto"/>
        <w:ind w:firstLine="284"/>
        <w:jc w:val="both"/>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lastRenderedPageBreak/>
        <w:t>4. Контроль за выполнением настоящего постановления возложить на заместителя Главы муниципального района Сергиевский Зеленину С.Н.</w:t>
      </w:r>
    </w:p>
    <w:p w:rsidR="008B200B" w:rsidRDefault="008B200B" w:rsidP="008B200B">
      <w:pPr>
        <w:tabs>
          <w:tab w:val="left" w:pos="0"/>
        </w:tabs>
        <w:spacing w:after="0" w:line="240" w:lineRule="auto"/>
        <w:ind w:firstLine="284"/>
        <w:jc w:val="right"/>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 xml:space="preserve">Глава муниципального </w:t>
      </w:r>
    </w:p>
    <w:p w:rsidR="008B200B" w:rsidRDefault="008B200B" w:rsidP="008B200B">
      <w:pPr>
        <w:tabs>
          <w:tab w:val="left" w:pos="0"/>
        </w:tabs>
        <w:spacing w:after="0" w:line="240" w:lineRule="auto"/>
        <w:ind w:firstLine="284"/>
        <w:jc w:val="right"/>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 xml:space="preserve">района Сергиевский                           </w:t>
      </w:r>
    </w:p>
    <w:p w:rsidR="008B200B" w:rsidRDefault="008B200B" w:rsidP="008B200B">
      <w:pPr>
        <w:tabs>
          <w:tab w:val="left" w:pos="0"/>
        </w:tabs>
        <w:spacing w:after="0" w:line="240" w:lineRule="auto"/>
        <w:ind w:firstLine="284"/>
        <w:jc w:val="right"/>
        <w:rPr>
          <w:rFonts w:ascii="Times New Roman" w:eastAsia="Calibri" w:hAnsi="Times New Roman" w:cs="Times New Roman"/>
          <w:iCs/>
          <w:sz w:val="12"/>
          <w:szCs w:val="12"/>
        </w:rPr>
      </w:pPr>
      <w:r w:rsidRPr="008B200B">
        <w:rPr>
          <w:rFonts w:ascii="Times New Roman" w:eastAsia="Calibri" w:hAnsi="Times New Roman" w:cs="Times New Roman"/>
          <w:iCs/>
          <w:sz w:val="12"/>
          <w:szCs w:val="12"/>
        </w:rPr>
        <w:t xml:space="preserve">                 А.А Веселов</w:t>
      </w:r>
    </w:p>
    <w:tbl>
      <w:tblPr>
        <w:tblW w:w="5000" w:type="pct"/>
        <w:tblLook w:val="04A0" w:firstRow="1" w:lastRow="0" w:firstColumn="1" w:lastColumn="0" w:noHBand="0" w:noVBand="1"/>
      </w:tblPr>
      <w:tblGrid>
        <w:gridCol w:w="457"/>
        <w:gridCol w:w="1385"/>
        <w:gridCol w:w="861"/>
        <w:gridCol w:w="1233"/>
        <w:gridCol w:w="1375"/>
        <w:gridCol w:w="360"/>
        <w:gridCol w:w="618"/>
        <w:gridCol w:w="360"/>
        <w:gridCol w:w="360"/>
        <w:gridCol w:w="360"/>
        <w:gridCol w:w="360"/>
      </w:tblGrid>
      <w:tr w:rsidR="008B200B" w:rsidRPr="008B200B" w:rsidTr="00971141">
        <w:trPr>
          <w:trHeight w:val="70"/>
        </w:trPr>
        <w:tc>
          <w:tcPr>
            <w:tcW w:w="2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 п/п</w:t>
            </w:r>
          </w:p>
        </w:tc>
        <w:tc>
          <w:tcPr>
            <w:tcW w:w="8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Наименование мероприятия</w:t>
            </w:r>
          </w:p>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Сроки исполнения</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Исполнители</w:t>
            </w:r>
          </w:p>
        </w:tc>
        <w:tc>
          <w:tcPr>
            <w:tcW w:w="89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Источник финансирования</w:t>
            </w:r>
          </w:p>
        </w:tc>
        <w:tc>
          <w:tcPr>
            <w:tcW w:w="1564" w:type="pct"/>
            <w:gridSpan w:val="6"/>
            <w:tcBorders>
              <w:top w:val="single" w:sz="4" w:space="0" w:color="auto"/>
              <w:left w:val="nil"/>
              <w:bottom w:val="single" w:sz="4" w:space="0" w:color="auto"/>
              <w:right w:val="single" w:sz="4" w:space="0" w:color="auto"/>
            </w:tcBorders>
            <w:shd w:val="clear" w:color="000000" w:fill="FFFFFF"/>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Планируемый объем финансирования по годам, тыс. рублей (*)</w:t>
            </w:r>
          </w:p>
        </w:tc>
      </w:tr>
      <w:tr w:rsidR="00971141" w:rsidRPr="008B200B" w:rsidTr="00971141">
        <w:trPr>
          <w:cantSplit/>
          <w:trHeight w:val="509"/>
        </w:trPr>
        <w:tc>
          <w:tcPr>
            <w:tcW w:w="296" w:type="pct"/>
            <w:vMerge/>
            <w:tcBorders>
              <w:top w:val="single" w:sz="4" w:space="0" w:color="auto"/>
              <w:left w:val="single" w:sz="4" w:space="0" w:color="auto"/>
              <w:bottom w:val="single" w:sz="4" w:space="0" w:color="auto"/>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b/>
                <w:bCs/>
                <w:color w:val="000000"/>
                <w:sz w:val="12"/>
                <w:szCs w:val="12"/>
                <w:lang w:eastAsia="ru-RU"/>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b/>
                <w:bCs/>
                <w:color w:val="000000"/>
                <w:sz w:val="12"/>
                <w:szCs w:val="12"/>
                <w:lang w:eastAsia="ru-RU"/>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b/>
                <w:bCs/>
                <w:color w:val="000000"/>
                <w:sz w:val="12"/>
                <w:szCs w:val="12"/>
                <w:lang w:eastAsia="ru-RU"/>
              </w:rPr>
            </w:pPr>
          </w:p>
        </w:tc>
        <w:tc>
          <w:tcPr>
            <w:tcW w:w="798" w:type="pct"/>
            <w:vMerge/>
            <w:tcBorders>
              <w:top w:val="single" w:sz="4" w:space="0" w:color="auto"/>
              <w:left w:val="single" w:sz="4" w:space="0" w:color="auto"/>
              <w:bottom w:val="single" w:sz="4" w:space="0" w:color="auto"/>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b/>
                <w:bCs/>
                <w:color w:val="000000"/>
                <w:sz w:val="12"/>
                <w:szCs w:val="12"/>
                <w:lang w:eastAsia="ru-RU"/>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b/>
                <w:bCs/>
                <w:color w:val="000000"/>
                <w:sz w:val="12"/>
                <w:szCs w:val="12"/>
                <w:lang w:eastAsia="ru-RU"/>
              </w:rPr>
            </w:pP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2016</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2017</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2016-2020</w:t>
            </w:r>
          </w:p>
        </w:tc>
      </w:tr>
      <w:tr w:rsidR="00971141" w:rsidRPr="008B200B" w:rsidTr="00971141">
        <w:trPr>
          <w:trHeight w:val="70"/>
        </w:trPr>
        <w:tc>
          <w:tcPr>
            <w:tcW w:w="2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w:t>
            </w:r>
          </w:p>
        </w:tc>
        <w:tc>
          <w:tcPr>
            <w:tcW w:w="896"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w:t>
            </w:r>
          </w:p>
        </w:tc>
        <w:tc>
          <w:tcPr>
            <w:tcW w:w="233"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6</w:t>
            </w:r>
          </w:p>
        </w:tc>
        <w:tc>
          <w:tcPr>
            <w:tcW w:w="40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7</w:t>
            </w:r>
          </w:p>
        </w:tc>
        <w:tc>
          <w:tcPr>
            <w:tcW w:w="233"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8</w:t>
            </w:r>
          </w:p>
        </w:tc>
        <w:tc>
          <w:tcPr>
            <w:tcW w:w="233"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9</w:t>
            </w:r>
          </w:p>
        </w:tc>
        <w:tc>
          <w:tcPr>
            <w:tcW w:w="233"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10</w:t>
            </w:r>
          </w:p>
        </w:tc>
        <w:tc>
          <w:tcPr>
            <w:tcW w:w="233"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11</w:t>
            </w:r>
          </w:p>
        </w:tc>
      </w:tr>
      <w:tr w:rsidR="008B200B" w:rsidRPr="008B200B" w:rsidTr="008B200B">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 Семья и дети</w:t>
            </w:r>
          </w:p>
        </w:tc>
      </w:tr>
      <w:tr w:rsidR="00971141" w:rsidRPr="008B200B" w:rsidTr="00971141">
        <w:trPr>
          <w:cantSplit/>
          <w:trHeight w:val="1815"/>
        </w:trPr>
        <w:tc>
          <w:tcPr>
            <w:tcW w:w="29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1.1</w:t>
            </w:r>
          </w:p>
        </w:tc>
        <w:tc>
          <w:tcPr>
            <w:tcW w:w="896" w:type="pct"/>
            <w:vMerge w:val="restart"/>
            <w:tcBorders>
              <w:top w:val="single" w:sz="4" w:space="0" w:color="auto"/>
              <w:left w:val="single" w:sz="4" w:space="0" w:color="auto"/>
              <w:bottom w:val="nil"/>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55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single" w:sz="4" w:space="0" w:color="auto"/>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single" w:sz="4" w:space="0" w:color="auto"/>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36,00000</w:t>
            </w:r>
          </w:p>
        </w:tc>
        <w:tc>
          <w:tcPr>
            <w:tcW w:w="400"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39,00000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36,00000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36,00000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36,00000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183,00000</w:t>
            </w:r>
          </w:p>
        </w:tc>
      </w:tr>
      <w:tr w:rsidR="00971141" w:rsidRPr="008B200B" w:rsidTr="00971141">
        <w:trPr>
          <w:cantSplit/>
          <w:trHeight w:val="2295"/>
        </w:trPr>
        <w:tc>
          <w:tcPr>
            <w:tcW w:w="296" w:type="pct"/>
            <w:vMerge/>
            <w:tcBorders>
              <w:top w:val="single" w:sz="4" w:space="0" w:color="auto"/>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896" w:type="pct"/>
            <w:vMerge/>
            <w:tcBorders>
              <w:top w:val="single" w:sz="4" w:space="0" w:color="auto"/>
              <w:left w:val="single" w:sz="4" w:space="0" w:color="auto"/>
              <w:bottom w:val="nil"/>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557" w:type="pct"/>
            <w:vMerge/>
            <w:tcBorders>
              <w:top w:val="single" w:sz="4" w:space="0" w:color="auto"/>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40,00000</w:t>
            </w:r>
          </w:p>
        </w:tc>
      </w:tr>
      <w:tr w:rsidR="00971141" w:rsidRPr="008B200B" w:rsidTr="00971141">
        <w:trPr>
          <w:cantSplit/>
          <w:trHeight w:val="1845"/>
        </w:trPr>
        <w:tc>
          <w:tcPr>
            <w:tcW w:w="296" w:type="pct"/>
            <w:tcBorders>
              <w:top w:val="nil"/>
              <w:left w:val="single" w:sz="4" w:space="0" w:color="auto"/>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1.2</w:t>
            </w:r>
          </w:p>
        </w:tc>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Вручение премии Главы муниципального района Сергиевский «Отцовская доблесть»</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r>
      <w:tr w:rsidR="00971141" w:rsidRPr="008B200B" w:rsidTr="00971141">
        <w:trPr>
          <w:cantSplit/>
          <w:trHeight w:val="1785"/>
        </w:trPr>
        <w:tc>
          <w:tcPr>
            <w:tcW w:w="296" w:type="pct"/>
            <w:tcBorders>
              <w:top w:val="nil"/>
              <w:left w:val="single" w:sz="4" w:space="0" w:color="auto"/>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1.3</w:t>
            </w:r>
          </w:p>
        </w:tc>
        <w:tc>
          <w:tcPr>
            <w:tcW w:w="8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Организация и проведение фестиваля «Созвездие» для детей-инвалидов</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r>
      <w:tr w:rsidR="00971141" w:rsidRPr="008B200B" w:rsidTr="00971141">
        <w:trPr>
          <w:cantSplit/>
          <w:trHeight w:val="1134"/>
        </w:trPr>
        <w:tc>
          <w:tcPr>
            <w:tcW w:w="296" w:type="pct"/>
            <w:tcBorders>
              <w:top w:val="nil"/>
              <w:left w:val="single" w:sz="4" w:space="0" w:color="auto"/>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lastRenderedPageBreak/>
              <w:t>1.4</w:t>
            </w:r>
          </w:p>
        </w:tc>
        <w:tc>
          <w:tcPr>
            <w:tcW w:w="8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Материальная поддержка семей, находящихся в трудной жизненной ситуации</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150,00000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150,00000</w:t>
            </w:r>
          </w:p>
        </w:tc>
      </w:tr>
      <w:tr w:rsidR="00971141" w:rsidRPr="008B200B" w:rsidTr="00971141">
        <w:trPr>
          <w:cantSplit/>
          <w:trHeight w:val="1134"/>
        </w:trPr>
        <w:tc>
          <w:tcPr>
            <w:tcW w:w="296" w:type="pct"/>
            <w:tcBorders>
              <w:top w:val="nil"/>
              <w:left w:val="single" w:sz="4" w:space="0" w:color="auto"/>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1.5</w:t>
            </w:r>
          </w:p>
        </w:tc>
        <w:tc>
          <w:tcPr>
            <w:tcW w:w="8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Укрепление материально-технической базы проката крупно-габаритных вещей для детей до 3-х лет жизни</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50,00000</w:t>
            </w:r>
          </w:p>
        </w:tc>
      </w:tr>
      <w:tr w:rsidR="00971141" w:rsidRPr="008B200B" w:rsidTr="00971141">
        <w:trPr>
          <w:cantSplit/>
          <w:trHeight w:val="800"/>
        </w:trPr>
        <w:tc>
          <w:tcPr>
            <w:tcW w:w="2546" w:type="pct"/>
            <w:gridSpan w:val="4"/>
            <w:tcBorders>
              <w:top w:val="single" w:sz="4" w:space="0" w:color="auto"/>
              <w:left w:val="single" w:sz="4" w:space="0" w:color="auto"/>
              <w:bottom w:val="single" w:sz="4" w:space="0" w:color="auto"/>
              <w:right w:val="single" w:sz="4" w:space="0" w:color="000000"/>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Итого по разделу 1:</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36,00000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39,00000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76,00000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36,00000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236,00000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423,00000</w:t>
            </w:r>
          </w:p>
        </w:tc>
      </w:tr>
      <w:tr w:rsidR="008B200B" w:rsidRPr="008B200B" w:rsidTr="008B200B">
        <w:trPr>
          <w:trHeight w:val="7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 Организация отдыха, оздоровления и занятости детей</w:t>
            </w:r>
          </w:p>
        </w:tc>
      </w:tr>
      <w:tr w:rsidR="00971141" w:rsidRPr="008B200B" w:rsidTr="00971141">
        <w:trPr>
          <w:cantSplit/>
          <w:trHeight w:val="1560"/>
        </w:trPr>
        <w:tc>
          <w:tcPr>
            <w:tcW w:w="2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2.1</w:t>
            </w:r>
          </w:p>
        </w:tc>
        <w:tc>
          <w:tcPr>
            <w:tcW w:w="896" w:type="pct"/>
            <w:tcBorders>
              <w:top w:val="nil"/>
              <w:left w:val="nil"/>
              <w:bottom w:val="nil"/>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 xml:space="preserve">Организация отдыха, оздоровления детей в оздоровительных лагерях с дневным пребыванием детей в каникулярное время, </w:t>
            </w:r>
            <w:r w:rsidRPr="008B200B">
              <w:rPr>
                <w:rFonts w:ascii="Times New Roman" w:eastAsia="Times New Roman" w:hAnsi="Times New Roman" w:cs="Times New Roman"/>
                <w:color w:val="000000"/>
                <w:sz w:val="12"/>
                <w:szCs w:val="12"/>
                <w:lang w:eastAsia="ru-RU"/>
              </w:rPr>
              <w:br/>
              <w:t>в том числе:</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 </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 </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 </w:t>
            </w:r>
          </w:p>
        </w:tc>
        <w:tc>
          <w:tcPr>
            <w:tcW w:w="233"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400"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971141" w:rsidRPr="008B200B" w:rsidTr="00971141">
        <w:trPr>
          <w:cantSplit/>
          <w:trHeight w:val="866"/>
        </w:trPr>
        <w:tc>
          <w:tcPr>
            <w:tcW w:w="296"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2.1.1</w:t>
            </w:r>
          </w:p>
        </w:tc>
        <w:tc>
          <w:tcPr>
            <w:tcW w:w="89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оплата стоимости набора продуктов питания для детей в оздоровительных лагерях с дневным пребыванием детей в каникулярное время</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244,41800</w:t>
            </w:r>
          </w:p>
        </w:tc>
        <w:tc>
          <w:tcPr>
            <w:tcW w:w="400"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240,00000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484,41800</w:t>
            </w:r>
          </w:p>
        </w:tc>
      </w:tr>
      <w:tr w:rsidR="00971141" w:rsidRPr="008B200B" w:rsidTr="00971141">
        <w:trPr>
          <w:cantSplit/>
          <w:trHeight w:val="708"/>
        </w:trPr>
        <w:tc>
          <w:tcPr>
            <w:tcW w:w="296"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896" w:type="pct"/>
            <w:vMerge/>
            <w:tcBorders>
              <w:top w:val="single" w:sz="4" w:space="0" w:color="auto"/>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557"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798"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областной бюджет</w:t>
            </w:r>
          </w:p>
        </w:tc>
        <w:tc>
          <w:tcPr>
            <w:tcW w:w="233" w:type="pct"/>
            <w:tcBorders>
              <w:top w:val="nil"/>
              <w:left w:val="single" w:sz="4" w:space="0" w:color="auto"/>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1218,88800</w:t>
            </w:r>
          </w:p>
        </w:tc>
        <w:tc>
          <w:tcPr>
            <w:tcW w:w="400"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1036,80000</w:t>
            </w:r>
          </w:p>
        </w:tc>
        <w:tc>
          <w:tcPr>
            <w:tcW w:w="233"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nil"/>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2255,68800</w:t>
            </w:r>
          </w:p>
        </w:tc>
      </w:tr>
      <w:tr w:rsidR="00971141" w:rsidRPr="008B200B" w:rsidTr="00971141">
        <w:trPr>
          <w:cantSplit/>
          <w:trHeight w:val="906"/>
        </w:trPr>
        <w:tc>
          <w:tcPr>
            <w:tcW w:w="296" w:type="pct"/>
            <w:tcBorders>
              <w:top w:val="nil"/>
              <w:left w:val="single" w:sz="4" w:space="0" w:color="auto"/>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2.1.2</w:t>
            </w:r>
          </w:p>
        </w:tc>
        <w:tc>
          <w:tcPr>
            <w:tcW w:w="8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организация питания детей в оздоровительных лагерях с дневным пребыванием детей в каникулярное время</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300,00000</w:t>
            </w:r>
          </w:p>
        </w:tc>
        <w:tc>
          <w:tcPr>
            <w:tcW w:w="400"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300,00000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347,50400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288,00000</w:t>
            </w:r>
          </w:p>
        </w:tc>
        <w:tc>
          <w:tcPr>
            <w:tcW w:w="233" w:type="pct"/>
            <w:tcBorders>
              <w:top w:val="single" w:sz="4" w:space="0" w:color="auto"/>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1235,50400</w:t>
            </w:r>
          </w:p>
        </w:tc>
      </w:tr>
      <w:tr w:rsidR="00971141" w:rsidRPr="008B200B" w:rsidTr="00971141">
        <w:trPr>
          <w:cantSplit/>
          <w:trHeight w:val="1830"/>
        </w:trPr>
        <w:tc>
          <w:tcPr>
            <w:tcW w:w="296" w:type="pct"/>
            <w:tcBorders>
              <w:top w:val="nil"/>
              <w:left w:val="single" w:sz="4" w:space="0" w:color="auto"/>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2.1.3</w:t>
            </w:r>
          </w:p>
        </w:tc>
        <w:tc>
          <w:tcPr>
            <w:tcW w:w="8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56,10969</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68,63000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84,00000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99,99381</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100,00000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408,73350</w:t>
            </w:r>
          </w:p>
        </w:tc>
      </w:tr>
      <w:tr w:rsidR="00971141" w:rsidRPr="008B200B" w:rsidTr="00971141">
        <w:trPr>
          <w:cantSplit/>
          <w:trHeight w:val="2040"/>
        </w:trPr>
        <w:tc>
          <w:tcPr>
            <w:tcW w:w="296" w:type="pct"/>
            <w:tcBorders>
              <w:top w:val="nil"/>
              <w:left w:val="single" w:sz="4" w:space="0" w:color="auto"/>
              <w:bottom w:val="nil"/>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lastRenderedPageBreak/>
              <w:t>2.1.4</w:t>
            </w:r>
          </w:p>
        </w:tc>
        <w:tc>
          <w:tcPr>
            <w:tcW w:w="896" w:type="pct"/>
            <w:tcBorders>
              <w:top w:val="nil"/>
              <w:left w:val="single" w:sz="4" w:space="0" w:color="auto"/>
              <w:bottom w:val="nil"/>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24,00000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24,84000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315,00000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26,00000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389,84000</w:t>
            </w:r>
          </w:p>
        </w:tc>
      </w:tr>
      <w:tr w:rsidR="00971141" w:rsidRPr="008B200B" w:rsidTr="00971141">
        <w:trPr>
          <w:cantSplit/>
          <w:trHeight w:val="2820"/>
        </w:trPr>
        <w:tc>
          <w:tcPr>
            <w:tcW w:w="296" w:type="pct"/>
            <w:tcBorders>
              <w:top w:val="single" w:sz="4" w:space="0" w:color="auto"/>
              <w:left w:val="single" w:sz="4" w:space="0" w:color="auto"/>
              <w:bottom w:val="nil"/>
              <w:right w:val="single" w:sz="4" w:space="0" w:color="auto"/>
            </w:tcBorders>
            <w:shd w:val="clear" w:color="000000" w:fill="FFFFFF"/>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2.1.5</w:t>
            </w:r>
          </w:p>
        </w:tc>
        <w:tc>
          <w:tcPr>
            <w:tcW w:w="896" w:type="pct"/>
            <w:tcBorders>
              <w:top w:val="single" w:sz="4" w:space="0" w:color="auto"/>
              <w:left w:val="nil"/>
              <w:bottom w:val="nil"/>
              <w:right w:val="single" w:sz="4" w:space="0" w:color="auto"/>
            </w:tcBorders>
            <w:shd w:val="clear" w:color="000000" w:fill="FFFFFF"/>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субвенция на исполнение переданных государственных полномочий по обеспечению отдыха детей в каникулярное время в лагерях в части обеспечения мероприятий, связанных с организацией питания отдыхающих в лагерях детей и направленных на соблюдение ими режима питания</w:t>
            </w:r>
          </w:p>
        </w:tc>
        <w:tc>
          <w:tcPr>
            <w:tcW w:w="557" w:type="pct"/>
            <w:tcBorders>
              <w:top w:val="nil"/>
              <w:left w:val="nil"/>
              <w:bottom w:val="nil"/>
              <w:right w:val="single" w:sz="4" w:space="0" w:color="auto"/>
            </w:tcBorders>
            <w:shd w:val="clear" w:color="000000" w:fill="FFFFFF"/>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2019-2020</w:t>
            </w:r>
          </w:p>
        </w:tc>
        <w:tc>
          <w:tcPr>
            <w:tcW w:w="798" w:type="pct"/>
            <w:tcBorders>
              <w:top w:val="nil"/>
              <w:left w:val="nil"/>
              <w:bottom w:val="nil"/>
              <w:right w:val="single" w:sz="4" w:space="0" w:color="auto"/>
            </w:tcBorders>
            <w:shd w:val="clear" w:color="000000" w:fill="FFFFFF"/>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90" w:type="pct"/>
            <w:tcBorders>
              <w:top w:val="nil"/>
              <w:left w:val="nil"/>
              <w:bottom w:val="single" w:sz="4" w:space="0" w:color="auto"/>
              <w:right w:val="nil"/>
            </w:tcBorders>
            <w:shd w:val="clear" w:color="000000" w:fill="FFFFFF"/>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областной бюджет</w:t>
            </w:r>
          </w:p>
        </w:tc>
        <w:tc>
          <w:tcPr>
            <w:tcW w:w="233"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400" w:type="pct"/>
            <w:tcBorders>
              <w:top w:val="nil"/>
              <w:left w:val="nil"/>
              <w:bottom w:val="single" w:sz="4" w:space="0" w:color="auto"/>
              <w:right w:val="single" w:sz="4" w:space="0" w:color="auto"/>
            </w:tcBorders>
            <w:shd w:val="clear" w:color="000000" w:fill="FFFFFF"/>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2197,00000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2282,00000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4479,00000</w:t>
            </w:r>
          </w:p>
        </w:tc>
      </w:tr>
      <w:tr w:rsidR="00971141" w:rsidRPr="008B200B" w:rsidTr="00971141">
        <w:trPr>
          <w:cantSplit/>
          <w:trHeight w:val="1860"/>
        </w:trPr>
        <w:tc>
          <w:tcPr>
            <w:tcW w:w="296" w:type="pct"/>
            <w:tcBorders>
              <w:top w:val="single" w:sz="4" w:space="0" w:color="auto"/>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2.2</w:t>
            </w:r>
          </w:p>
        </w:tc>
        <w:tc>
          <w:tcPr>
            <w:tcW w:w="896" w:type="pct"/>
            <w:tcBorders>
              <w:top w:val="single" w:sz="4" w:space="0" w:color="auto"/>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557" w:type="pct"/>
            <w:tcBorders>
              <w:top w:val="single" w:sz="4" w:space="0" w:color="auto"/>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single" w:sz="4" w:space="0" w:color="auto"/>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83,85000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73,98000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81,00000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100,00000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100,00000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438,83000</w:t>
            </w:r>
          </w:p>
        </w:tc>
      </w:tr>
      <w:tr w:rsidR="00971141" w:rsidRPr="008B200B" w:rsidTr="00971141">
        <w:trPr>
          <w:cantSplit/>
          <w:trHeight w:val="1800"/>
        </w:trPr>
        <w:tc>
          <w:tcPr>
            <w:tcW w:w="2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2.3</w:t>
            </w:r>
          </w:p>
        </w:tc>
        <w:tc>
          <w:tcPr>
            <w:tcW w:w="896"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Организация работы палаточного лагеря</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362,42231</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362,42231</w:t>
            </w:r>
          </w:p>
        </w:tc>
      </w:tr>
      <w:tr w:rsidR="00971141" w:rsidRPr="008B200B" w:rsidTr="00971141">
        <w:trPr>
          <w:cantSplit/>
          <w:trHeight w:val="1134"/>
        </w:trPr>
        <w:tc>
          <w:tcPr>
            <w:tcW w:w="296"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2.4</w:t>
            </w:r>
          </w:p>
        </w:tc>
        <w:tc>
          <w:tcPr>
            <w:tcW w:w="896"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Организация и проведение мероприятий с несовершеннолетними в период каникул и свободное от учебы время</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80,00000</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80,00000</w:t>
            </w:r>
          </w:p>
        </w:tc>
        <w:tc>
          <w:tcPr>
            <w:tcW w:w="233"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80,00000</w:t>
            </w:r>
          </w:p>
        </w:tc>
        <w:tc>
          <w:tcPr>
            <w:tcW w:w="233"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115,46556</w:t>
            </w:r>
          </w:p>
        </w:tc>
        <w:tc>
          <w:tcPr>
            <w:tcW w:w="233"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149,73312</w:t>
            </w:r>
          </w:p>
        </w:tc>
        <w:tc>
          <w:tcPr>
            <w:tcW w:w="233"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505,19868</w:t>
            </w:r>
          </w:p>
        </w:tc>
      </w:tr>
      <w:tr w:rsidR="00971141" w:rsidRPr="008B200B" w:rsidTr="00971141">
        <w:trPr>
          <w:cantSplit/>
          <w:trHeight w:val="782"/>
        </w:trPr>
        <w:tc>
          <w:tcPr>
            <w:tcW w:w="296"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896"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557"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798"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областной бюджет</w:t>
            </w:r>
          </w:p>
        </w:tc>
        <w:tc>
          <w:tcPr>
            <w:tcW w:w="23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233,60000</w:t>
            </w:r>
          </w:p>
        </w:tc>
        <w:tc>
          <w:tcPr>
            <w:tcW w:w="400"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234,10000</w:t>
            </w:r>
          </w:p>
        </w:tc>
        <w:tc>
          <w:tcPr>
            <w:tcW w:w="233"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274,50000</w:t>
            </w:r>
          </w:p>
        </w:tc>
        <w:tc>
          <w:tcPr>
            <w:tcW w:w="233"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553,90000</w:t>
            </w:r>
          </w:p>
        </w:tc>
        <w:tc>
          <w:tcPr>
            <w:tcW w:w="233"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546,70000</w:t>
            </w:r>
          </w:p>
        </w:tc>
        <w:tc>
          <w:tcPr>
            <w:tcW w:w="233" w:type="pct"/>
            <w:tcBorders>
              <w:top w:val="nil"/>
              <w:left w:val="nil"/>
              <w:bottom w:val="single" w:sz="4" w:space="0" w:color="auto"/>
              <w:right w:val="single" w:sz="4" w:space="0" w:color="auto"/>
            </w:tcBorders>
            <w:shd w:val="clear" w:color="auto" w:fill="auto"/>
            <w:noWrap/>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1842,80000</w:t>
            </w:r>
          </w:p>
        </w:tc>
      </w:tr>
      <w:tr w:rsidR="00971141" w:rsidRPr="008B200B" w:rsidTr="00971141">
        <w:trPr>
          <w:cantSplit/>
          <w:trHeight w:val="990"/>
        </w:trPr>
        <w:tc>
          <w:tcPr>
            <w:tcW w:w="2546"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Итого по разделу 2: из них</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местный, областной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2603,28800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2058,35000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834,50000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3413,86337</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3492,43312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12402,43449</w:t>
            </w:r>
          </w:p>
        </w:tc>
      </w:tr>
      <w:tr w:rsidR="00971141" w:rsidRPr="008B200B" w:rsidTr="00971141">
        <w:trPr>
          <w:cantSplit/>
          <w:trHeight w:val="834"/>
        </w:trPr>
        <w:tc>
          <w:tcPr>
            <w:tcW w:w="2546" w:type="pct"/>
            <w:gridSpan w:val="4"/>
            <w:vMerge/>
            <w:tcBorders>
              <w:top w:val="single" w:sz="4" w:space="0" w:color="auto"/>
              <w:left w:val="single" w:sz="4" w:space="0" w:color="auto"/>
              <w:bottom w:val="single" w:sz="4" w:space="0" w:color="000000"/>
              <w:right w:val="single" w:sz="4" w:space="0" w:color="000000"/>
            </w:tcBorders>
            <w:vAlign w:val="center"/>
            <w:hideMark/>
          </w:tcPr>
          <w:p w:rsidR="008B200B" w:rsidRPr="008B200B" w:rsidRDefault="008B200B" w:rsidP="008B200B">
            <w:pPr>
              <w:spacing w:after="0" w:line="240" w:lineRule="auto"/>
              <w:rPr>
                <w:rFonts w:ascii="Times New Roman" w:eastAsia="Times New Roman" w:hAnsi="Times New Roman" w:cs="Times New Roman"/>
                <w:b/>
                <w:bCs/>
                <w:color w:val="000000"/>
                <w:sz w:val="12"/>
                <w:szCs w:val="12"/>
                <w:lang w:eastAsia="ru-RU"/>
              </w:rPr>
            </w:pP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1150,80000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787,45000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560,00000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662,96337</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663,73312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3824,94649</w:t>
            </w:r>
          </w:p>
        </w:tc>
      </w:tr>
      <w:tr w:rsidR="00971141" w:rsidRPr="008B200B" w:rsidTr="00971141">
        <w:trPr>
          <w:cantSplit/>
          <w:trHeight w:val="847"/>
        </w:trPr>
        <w:tc>
          <w:tcPr>
            <w:tcW w:w="2546" w:type="pct"/>
            <w:gridSpan w:val="4"/>
            <w:vMerge/>
            <w:tcBorders>
              <w:top w:val="single" w:sz="4" w:space="0" w:color="auto"/>
              <w:left w:val="single" w:sz="4" w:space="0" w:color="auto"/>
              <w:bottom w:val="single" w:sz="4" w:space="0" w:color="000000"/>
              <w:right w:val="single" w:sz="4" w:space="0" w:color="000000"/>
            </w:tcBorders>
            <w:vAlign w:val="center"/>
            <w:hideMark/>
          </w:tcPr>
          <w:p w:rsidR="008B200B" w:rsidRPr="008B200B" w:rsidRDefault="008B200B" w:rsidP="008B200B">
            <w:pPr>
              <w:spacing w:after="0" w:line="240" w:lineRule="auto"/>
              <w:rPr>
                <w:rFonts w:ascii="Times New Roman" w:eastAsia="Times New Roman" w:hAnsi="Times New Roman" w:cs="Times New Roman"/>
                <w:b/>
                <w:bCs/>
                <w:color w:val="000000"/>
                <w:sz w:val="12"/>
                <w:szCs w:val="12"/>
                <w:lang w:eastAsia="ru-RU"/>
              </w:rPr>
            </w:pPr>
          </w:p>
        </w:tc>
        <w:tc>
          <w:tcPr>
            <w:tcW w:w="890" w:type="pct"/>
            <w:tcBorders>
              <w:top w:val="nil"/>
              <w:left w:val="nil"/>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областной бюджет</w:t>
            </w:r>
          </w:p>
        </w:tc>
        <w:tc>
          <w:tcPr>
            <w:tcW w:w="233" w:type="pct"/>
            <w:tcBorders>
              <w:top w:val="nil"/>
              <w:left w:val="single" w:sz="4" w:space="0" w:color="auto"/>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1452,48800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1270,90000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274,50000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2750,90000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2828,70000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8B200B">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8577,48800</w:t>
            </w:r>
          </w:p>
        </w:tc>
      </w:tr>
      <w:tr w:rsidR="008B200B" w:rsidRPr="008B200B" w:rsidTr="00971141">
        <w:trPr>
          <w:trHeight w:val="70"/>
        </w:trPr>
        <w:tc>
          <w:tcPr>
            <w:tcW w:w="5000" w:type="pct"/>
            <w:gridSpan w:val="11"/>
            <w:tcBorders>
              <w:top w:val="single" w:sz="4" w:space="0" w:color="auto"/>
              <w:left w:val="single" w:sz="4" w:space="0" w:color="auto"/>
              <w:bottom w:val="single" w:sz="4" w:space="0" w:color="000000"/>
              <w:right w:val="single" w:sz="4" w:space="0" w:color="000000"/>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3. Одаренные дети.</w:t>
            </w:r>
            <w:r w:rsidRPr="008B200B">
              <w:rPr>
                <w:rFonts w:ascii="Times New Roman" w:eastAsia="Times New Roman" w:hAnsi="Times New Roman" w:cs="Times New Roman"/>
                <w:b/>
                <w:bCs/>
                <w:color w:val="000000"/>
                <w:sz w:val="12"/>
                <w:szCs w:val="12"/>
                <w:lang w:eastAsia="ru-RU"/>
              </w:rPr>
              <w:b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971141" w:rsidRPr="008B200B" w:rsidTr="00971141">
        <w:trPr>
          <w:cantSplit/>
          <w:trHeight w:val="1785"/>
        </w:trPr>
        <w:tc>
          <w:tcPr>
            <w:tcW w:w="2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3.1</w:t>
            </w:r>
          </w:p>
        </w:tc>
        <w:tc>
          <w:tcPr>
            <w:tcW w:w="896"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Проведение районных спартакиад, фестивалей, конкурсов среди воспитанников образовательных учреждений</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r>
      <w:tr w:rsidR="00971141" w:rsidRPr="008B200B" w:rsidTr="00971141">
        <w:trPr>
          <w:cantSplit/>
          <w:trHeight w:val="1161"/>
        </w:trPr>
        <w:tc>
          <w:tcPr>
            <w:tcW w:w="2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3.2</w:t>
            </w:r>
          </w:p>
        </w:tc>
        <w:tc>
          <w:tcPr>
            <w:tcW w:w="896"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24,00000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72,00000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65,00000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24,00000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36,00000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221,00000</w:t>
            </w:r>
          </w:p>
        </w:tc>
      </w:tr>
      <w:tr w:rsidR="00971141" w:rsidRPr="008B200B" w:rsidTr="00971141">
        <w:trPr>
          <w:cantSplit/>
          <w:trHeight w:val="1774"/>
        </w:trPr>
        <w:tc>
          <w:tcPr>
            <w:tcW w:w="296"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3.3</w:t>
            </w:r>
          </w:p>
        </w:tc>
        <w:tc>
          <w:tcPr>
            <w:tcW w:w="896" w:type="pct"/>
            <w:vMerge w:val="restart"/>
            <w:tcBorders>
              <w:top w:val="nil"/>
              <w:left w:val="single" w:sz="4" w:space="0" w:color="auto"/>
              <w:bottom w:val="nil"/>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 xml:space="preserve">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w:t>
            </w:r>
            <w:r w:rsidRPr="008B200B">
              <w:rPr>
                <w:rFonts w:ascii="Times New Roman" w:eastAsia="Times New Roman" w:hAnsi="Times New Roman" w:cs="Times New Roman"/>
                <w:color w:val="000000"/>
                <w:sz w:val="12"/>
                <w:szCs w:val="12"/>
                <w:lang w:eastAsia="ru-RU"/>
              </w:rPr>
              <w:lastRenderedPageBreak/>
              <w:t>образовательных учреждений</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lastRenderedPageBreak/>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132,00000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126,00000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145,00000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180,15000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100,00000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683,15000</w:t>
            </w:r>
          </w:p>
        </w:tc>
      </w:tr>
      <w:tr w:rsidR="00971141" w:rsidRPr="008B200B" w:rsidTr="00971141">
        <w:trPr>
          <w:cantSplit/>
          <w:trHeight w:val="2295"/>
        </w:trPr>
        <w:tc>
          <w:tcPr>
            <w:tcW w:w="296"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896" w:type="pct"/>
            <w:vMerge/>
            <w:tcBorders>
              <w:top w:val="nil"/>
              <w:left w:val="single" w:sz="4" w:space="0" w:color="auto"/>
              <w:bottom w:val="nil"/>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557"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15,00000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15,00000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15,00000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45,00000</w:t>
            </w:r>
          </w:p>
        </w:tc>
      </w:tr>
      <w:tr w:rsidR="00971141" w:rsidRPr="008B200B" w:rsidTr="00971141">
        <w:trPr>
          <w:cantSplit/>
          <w:trHeight w:val="1275"/>
        </w:trPr>
        <w:tc>
          <w:tcPr>
            <w:tcW w:w="296"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lastRenderedPageBreak/>
              <w:t>3.4</w:t>
            </w:r>
          </w:p>
        </w:tc>
        <w:tc>
          <w:tcPr>
            <w:tcW w:w="896" w:type="pct"/>
            <w:vMerge w:val="restart"/>
            <w:tcBorders>
              <w:top w:val="single" w:sz="4" w:space="0" w:color="auto"/>
              <w:left w:val="single" w:sz="4" w:space="0" w:color="auto"/>
              <w:bottom w:val="nil"/>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557" w:type="pct"/>
            <w:vMerge w:val="restart"/>
            <w:tcBorders>
              <w:top w:val="nil"/>
              <w:left w:val="single" w:sz="4" w:space="0" w:color="auto"/>
              <w:bottom w:val="single" w:sz="4" w:space="0" w:color="000000"/>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100,00000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58,55000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45,00000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49,75000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303,30000</w:t>
            </w:r>
          </w:p>
        </w:tc>
      </w:tr>
      <w:tr w:rsidR="00971141" w:rsidRPr="008B200B" w:rsidTr="00971141">
        <w:trPr>
          <w:cantSplit/>
          <w:trHeight w:val="232"/>
        </w:trPr>
        <w:tc>
          <w:tcPr>
            <w:tcW w:w="296"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896" w:type="pct"/>
            <w:vMerge/>
            <w:tcBorders>
              <w:top w:val="single" w:sz="4" w:space="0" w:color="auto"/>
              <w:left w:val="single" w:sz="4" w:space="0" w:color="auto"/>
              <w:bottom w:val="nil"/>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557" w:type="pct"/>
            <w:vMerge/>
            <w:tcBorders>
              <w:top w:val="nil"/>
              <w:left w:val="single" w:sz="4" w:space="0" w:color="auto"/>
              <w:bottom w:val="single" w:sz="4" w:space="0" w:color="000000"/>
              <w:right w:val="single" w:sz="4" w:space="0" w:color="auto"/>
            </w:tcBorders>
            <w:vAlign w:val="center"/>
            <w:hideMark/>
          </w:tcPr>
          <w:p w:rsidR="008B200B" w:rsidRPr="008B200B" w:rsidRDefault="008B200B" w:rsidP="008B200B">
            <w:pPr>
              <w:spacing w:after="0" w:line="240" w:lineRule="auto"/>
              <w:rPr>
                <w:rFonts w:ascii="Times New Roman" w:eastAsia="Times New Roman" w:hAnsi="Times New Roman" w:cs="Times New Roman"/>
                <w:color w:val="000000"/>
                <w:sz w:val="12"/>
                <w:szCs w:val="12"/>
                <w:lang w:eastAsia="ru-RU"/>
              </w:rPr>
            </w:pP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50,00000</w:t>
            </w:r>
          </w:p>
        </w:tc>
      </w:tr>
      <w:tr w:rsidR="00971141" w:rsidRPr="008B200B" w:rsidTr="00971141">
        <w:trPr>
          <w:cantSplit/>
          <w:trHeight w:val="1530"/>
        </w:trPr>
        <w:tc>
          <w:tcPr>
            <w:tcW w:w="296" w:type="pct"/>
            <w:tcBorders>
              <w:top w:val="nil"/>
              <w:left w:val="single" w:sz="4" w:space="0" w:color="auto"/>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3.5</w:t>
            </w:r>
          </w:p>
        </w:tc>
        <w:tc>
          <w:tcPr>
            <w:tcW w:w="896" w:type="pct"/>
            <w:tcBorders>
              <w:top w:val="single" w:sz="4" w:space="0" w:color="auto"/>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65,00000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65,00000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100,00000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90,00000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320,00000</w:t>
            </w:r>
          </w:p>
        </w:tc>
      </w:tr>
      <w:tr w:rsidR="00971141" w:rsidRPr="008B200B" w:rsidTr="00971141">
        <w:trPr>
          <w:cantSplit/>
          <w:trHeight w:val="1254"/>
        </w:trPr>
        <w:tc>
          <w:tcPr>
            <w:tcW w:w="296" w:type="pct"/>
            <w:tcBorders>
              <w:top w:val="nil"/>
              <w:left w:val="single" w:sz="4" w:space="0" w:color="auto"/>
              <w:bottom w:val="single" w:sz="4" w:space="0" w:color="auto"/>
              <w:right w:val="nil"/>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3.6</w:t>
            </w:r>
          </w:p>
        </w:tc>
        <w:tc>
          <w:tcPr>
            <w:tcW w:w="896" w:type="pct"/>
            <w:tcBorders>
              <w:top w:val="nil"/>
              <w:left w:val="single" w:sz="4" w:space="0" w:color="auto"/>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Поощрение победителя «Супер читатель»</w:t>
            </w:r>
          </w:p>
        </w:tc>
        <w:tc>
          <w:tcPr>
            <w:tcW w:w="557"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2016-2020</w:t>
            </w:r>
          </w:p>
        </w:tc>
        <w:tc>
          <w:tcPr>
            <w:tcW w:w="798"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22,20000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25,00000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44,00000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91,20000</w:t>
            </w:r>
          </w:p>
        </w:tc>
      </w:tr>
      <w:tr w:rsidR="00971141" w:rsidRPr="008B200B" w:rsidTr="00971141">
        <w:trPr>
          <w:cantSplit/>
          <w:trHeight w:val="850"/>
        </w:trPr>
        <w:tc>
          <w:tcPr>
            <w:tcW w:w="2546" w:type="pct"/>
            <w:gridSpan w:val="4"/>
            <w:tcBorders>
              <w:top w:val="single" w:sz="4" w:space="0" w:color="auto"/>
              <w:left w:val="single" w:sz="4" w:space="0" w:color="auto"/>
              <w:bottom w:val="single" w:sz="4" w:space="0" w:color="auto"/>
              <w:right w:val="single" w:sz="4" w:space="0" w:color="000000"/>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Итого по разделу 3:</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343,20000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361,55000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464,00000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358,90000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186,00000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color w:val="000000"/>
                <w:sz w:val="12"/>
                <w:szCs w:val="12"/>
                <w:lang w:eastAsia="ru-RU"/>
              </w:rPr>
            </w:pPr>
            <w:r w:rsidRPr="008B200B">
              <w:rPr>
                <w:rFonts w:ascii="Times New Roman" w:eastAsia="Times New Roman" w:hAnsi="Times New Roman" w:cs="Times New Roman"/>
                <w:color w:val="000000"/>
                <w:sz w:val="12"/>
                <w:szCs w:val="12"/>
                <w:lang w:eastAsia="ru-RU"/>
              </w:rPr>
              <w:t>1713,65000</w:t>
            </w:r>
          </w:p>
        </w:tc>
      </w:tr>
      <w:tr w:rsidR="00971141" w:rsidRPr="008B200B" w:rsidTr="00971141">
        <w:trPr>
          <w:cantSplit/>
          <w:trHeight w:val="923"/>
        </w:trPr>
        <w:tc>
          <w:tcPr>
            <w:tcW w:w="2546"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Итого по программе: из них</w:t>
            </w: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местный, областной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2982,48800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2458,90000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1374,50000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3808,76337</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3914,43312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14539,08449</w:t>
            </w:r>
          </w:p>
        </w:tc>
      </w:tr>
      <w:tr w:rsidR="00971141" w:rsidRPr="008B200B" w:rsidTr="00971141">
        <w:trPr>
          <w:cantSplit/>
          <w:trHeight w:val="837"/>
        </w:trPr>
        <w:tc>
          <w:tcPr>
            <w:tcW w:w="2546" w:type="pct"/>
            <w:gridSpan w:val="4"/>
            <w:vMerge/>
            <w:tcBorders>
              <w:top w:val="single" w:sz="4" w:space="0" w:color="auto"/>
              <w:left w:val="single" w:sz="4" w:space="0" w:color="auto"/>
              <w:bottom w:val="single" w:sz="4" w:space="0" w:color="000000"/>
              <w:right w:val="single" w:sz="4" w:space="0" w:color="000000"/>
            </w:tcBorders>
            <w:vAlign w:val="center"/>
            <w:hideMark/>
          </w:tcPr>
          <w:p w:rsidR="008B200B" w:rsidRPr="008B200B" w:rsidRDefault="008B200B" w:rsidP="008B200B">
            <w:pPr>
              <w:spacing w:after="0" w:line="240" w:lineRule="auto"/>
              <w:rPr>
                <w:rFonts w:ascii="Times New Roman" w:eastAsia="Times New Roman" w:hAnsi="Times New Roman" w:cs="Times New Roman"/>
                <w:b/>
                <w:bCs/>
                <w:color w:val="000000"/>
                <w:sz w:val="12"/>
                <w:szCs w:val="12"/>
                <w:lang w:eastAsia="ru-RU"/>
              </w:rPr>
            </w:pP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местный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1530,00000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1188,00000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1100,00000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1057,86337</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1085,73312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5961,59649</w:t>
            </w:r>
          </w:p>
        </w:tc>
      </w:tr>
      <w:tr w:rsidR="00971141" w:rsidRPr="008B200B" w:rsidTr="00971141">
        <w:trPr>
          <w:cantSplit/>
          <w:trHeight w:val="834"/>
        </w:trPr>
        <w:tc>
          <w:tcPr>
            <w:tcW w:w="2546" w:type="pct"/>
            <w:gridSpan w:val="4"/>
            <w:vMerge/>
            <w:tcBorders>
              <w:top w:val="single" w:sz="4" w:space="0" w:color="auto"/>
              <w:left w:val="single" w:sz="4" w:space="0" w:color="auto"/>
              <w:bottom w:val="single" w:sz="4" w:space="0" w:color="000000"/>
              <w:right w:val="single" w:sz="4" w:space="0" w:color="000000"/>
            </w:tcBorders>
            <w:vAlign w:val="center"/>
            <w:hideMark/>
          </w:tcPr>
          <w:p w:rsidR="008B200B" w:rsidRPr="008B200B" w:rsidRDefault="008B200B" w:rsidP="008B200B">
            <w:pPr>
              <w:spacing w:after="0" w:line="240" w:lineRule="auto"/>
              <w:rPr>
                <w:rFonts w:ascii="Times New Roman" w:eastAsia="Times New Roman" w:hAnsi="Times New Roman" w:cs="Times New Roman"/>
                <w:b/>
                <w:bCs/>
                <w:color w:val="000000"/>
                <w:sz w:val="12"/>
                <w:szCs w:val="12"/>
                <w:lang w:eastAsia="ru-RU"/>
              </w:rPr>
            </w:pPr>
          </w:p>
        </w:tc>
        <w:tc>
          <w:tcPr>
            <w:tcW w:w="890" w:type="pct"/>
            <w:tcBorders>
              <w:top w:val="nil"/>
              <w:left w:val="nil"/>
              <w:bottom w:val="single" w:sz="4" w:space="0" w:color="auto"/>
              <w:right w:val="single" w:sz="4" w:space="0" w:color="auto"/>
            </w:tcBorders>
            <w:shd w:val="clear" w:color="auto" w:fill="auto"/>
            <w:hideMark/>
          </w:tcPr>
          <w:p w:rsidR="008B200B" w:rsidRPr="008B200B" w:rsidRDefault="008B200B" w:rsidP="008B200B">
            <w:pPr>
              <w:spacing w:after="0" w:line="240" w:lineRule="auto"/>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областной бюджет</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1452,48800</w:t>
            </w:r>
          </w:p>
        </w:tc>
        <w:tc>
          <w:tcPr>
            <w:tcW w:w="400"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1270,90000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274,50000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2750,90000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2828,70000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8B200B" w:rsidRPr="008B200B" w:rsidRDefault="008B200B" w:rsidP="0097114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8B200B">
              <w:rPr>
                <w:rFonts w:ascii="Times New Roman" w:eastAsia="Times New Roman" w:hAnsi="Times New Roman" w:cs="Times New Roman"/>
                <w:b/>
                <w:bCs/>
                <w:color w:val="000000"/>
                <w:sz w:val="12"/>
                <w:szCs w:val="12"/>
                <w:lang w:eastAsia="ru-RU"/>
              </w:rPr>
              <w:t>8577,48800</w:t>
            </w:r>
          </w:p>
        </w:tc>
      </w:tr>
    </w:tbl>
    <w:p w:rsidR="008B200B" w:rsidRDefault="00971141" w:rsidP="008B200B">
      <w:pPr>
        <w:tabs>
          <w:tab w:val="left" w:pos="0"/>
        </w:tabs>
        <w:spacing w:after="0" w:line="240" w:lineRule="auto"/>
        <w:ind w:firstLine="284"/>
        <w:jc w:val="both"/>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971141" w:rsidRDefault="00971141" w:rsidP="00971141">
      <w:pPr>
        <w:tabs>
          <w:tab w:val="left" w:pos="0"/>
        </w:tabs>
        <w:spacing w:after="0" w:line="240" w:lineRule="auto"/>
        <w:ind w:firstLine="284"/>
        <w:jc w:val="right"/>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 xml:space="preserve">Приложение N 2                    </w:t>
      </w:r>
    </w:p>
    <w:p w:rsidR="00971141" w:rsidRDefault="00971141" w:rsidP="00971141">
      <w:pPr>
        <w:tabs>
          <w:tab w:val="left" w:pos="0"/>
        </w:tabs>
        <w:spacing w:after="0" w:line="240" w:lineRule="auto"/>
        <w:ind w:firstLine="284"/>
        <w:jc w:val="right"/>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 xml:space="preserve">                                                   к постановлению администрации </w:t>
      </w:r>
    </w:p>
    <w:p w:rsidR="00971141" w:rsidRDefault="00971141" w:rsidP="00971141">
      <w:pPr>
        <w:tabs>
          <w:tab w:val="left" w:pos="0"/>
        </w:tabs>
        <w:spacing w:after="0" w:line="240" w:lineRule="auto"/>
        <w:ind w:firstLine="284"/>
        <w:jc w:val="right"/>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муниципального района Сергиевский</w:t>
      </w:r>
    </w:p>
    <w:p w:rsidR="00971141" w:rsidRDefault="00971141" w:rsidP="00971141">
      <w:pPr>
        <w:tabs>
          <w:tab w:val="left" w:pos="0"/>
        </w:tabs>
        <w:spacing w:after="0" w:line="240" w:lineRule="auto"/>
        <w:ind w:firstLine="284"/>
        <w:jc w:val="right"/>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от «19» марта 2020 г. №11</w:t>
      </w:r>
    </w:p>
    <w:p w:rsidR="00971141" w:rsidRDefault="00971141" w:rsidP="00971141">
      <w:pPr>
        <w:tabs>
          <w:tab w:val="left" w:pos="0"/>
        </w:tabs>
        <w:spacing w:after="0" w:line="240" w:lineRule="auto"/>
        <w:ind w:firstLine="284"/>
        <w:jc w:val="center"/>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2016-2020 годы» в разрезе исполнителей</w:t>
      </w:r>
    </w:p>
    <w:tbl>
      <w:tblPr>
        <w:tblW w:w="5000" w:type="pct"/>
        <w:tblLook w:val="04A0" w:firstRow="1" w:lastRow="0" w:firstColumn="1" w:lastColumn="0" w:noHBand="0" w:noVBand="1"/>
      </w:tblPr>
      <w:tblGrid>
        <w:gridCol w:w="1613"/>
        <w:gridCol w:w="1020"/>
        <w:gridCol w:w="1020"/>
        <w:gridCol w:w="1020"/>
        <w:gridCol w:w="1020"/>
        <w:gridCol w:w="1020"/>
        <w:gridCol w:w="1016"/>
      </w:tblGrid>
      <w:tr w:rsidR="00971141" w:rsidRPr="00971141" w:rsidTr="00971141">
        <w:trPr>
          <w:trHeight w:val="300"/>
        </w:trPr>
        <w:tc>
          <w:tcPr>
            <w:tcW w:w="10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b/>
                <w:bCs/>
                <w:color w:val="000000"/>
                <w:sz w:val="12"/>
                <w:szCs w:val="12"/>
                <w:lang w:eastAsia="ru-RU"/>
              </w:rPr>
            </w:pPr>
            <w:r w:rsidRPr="00971141">
              <w:rPr>
                <w:rFonts w:ascii="Times New Roman" w:eastAsia="Times New Roman" w:hAnsi="Times New Roman" w:cs="Times New Roman"/>
                <w:b/>
                <w:bCs/>
                <w:color w:val="000000"/>
                <w:sz w:val="12"/>
                <w:szCs w:val="12"/>
                <w:lang w:eastAsia="ru-RU"/>
              </w:rPr>
              <w:t>Наименование исполнителя</w:t>
            </w:r>
          </w:p>
        </w:tc>
        <w:tc>
          <w:tcPr>
            <w:tcW w:w="3957" w:type="pct"/>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71141" w:rsidRPr="00971141" w:rsidRDefault="00971141" w:rsidP="00971141">
            <w:pPr>
              <w:spacing w:after="0" w:line="240" w:lineRule="auto"/>
              <w:jc w:val="center"/>
              <w:rPr>
                <w:rFonts w:ascii="Times New Roman" w:eastAsia="Times New Roman" w:hAnsi="Times New Roman" w:cs="Times New Roman"/>
                <w:b/>
                <w:bCs/>
                <w:color w:val="000000"/>
                <w:sz w:val="12"/>
                <w:szCs w:val="12"/>
                <w:lang w:eastAsia="ru-RU"/>
              </w:rPr>
            </w:pPr>
            <w:r w:rsidRPr="00971141">
              <w:rPr>
                <w:rFonts w:ascii="Times New Roman" w:eastAsia="Times New Roman" w:hAnsi="Times New Roman" w:cs="Times New Roman"/>
                <w:b/>
                <w:bCs/>
                <w:color w:val="000000"/>
                <w:sz w:val="12"/>
                <w:szCs w:val="12"/>
                <w:lang w:eastAsia="ru-RU"/>
              </w:rPr>
              <w:t>Объем финансирования, тыс. рублей (*)</w:t>
            </w:r>
          </w:p>
        </w:tc>
      </w:tr>
      <w:tr w:rsidR="00971141" w:rsidRPr="00971141" w:rsidTr="00971141">
        <w:trPr>
          <w:trHeight w:val="138"/>
        </w:trPr>
        <w:tc>
          <w:tcPr>
            <w:tcW w:w="1043" w:type="pct"/>
            <w:vMerge/>
            <w:tcBorders>
              <w:top w:val="single" w:sz="4" w:space="0" w:color="auto"/>
              <w:left w:val="single" w:sz="4" w:space="0" w:color="auto"/>
              <w:bottom w:val="single" w:sz="4" w:space="0" w:color="auto"/>
              <w:right w:val="single" w:sz="4" w:space="0" w:color="auto"/>
            </w:tcBorders>
            <w:vAlign w:val="center"/>
            <w:hideMark/>
          </w:tcPr>
          <w:p w:rsidR="00971141" w:rsidRPr="00971141" w:rsidRDefault="00971141" w:rsidP="00971141">
            <w:pPr>
              <w:spacing w:after="0" w:line="240" w:lineRule="auto"/>
              <w:rPr>
                <w:rFonts w:ascii="Times New Roman" w:eastAsia="Times New Roman" w:hAnsi="Times New Roman" w:cs="Times New Roman"/>
                <w:b/>
                <w:bCs/>
                <w:color w:val="000000"/>
                <w:sz w:val="12"/>
                <w:szCs w:val="12"/>
                <w:lang w:eastAsia="ru-RU"/>
              </w:rPr>
            </w:pPr>
          </w:p>
        </w:tc>
        <w:tc>
          <w:tcPr>
            <w:tcW w:w="3957" w:type="pct"/>
            <w:gridSpan w:val="6"/>
            <w:vMerge/>
            <w:tcBorders>
              <w:top w:val="single" w:sz="4" w:space="0" w:color="auto"/>
              <w:left w:val="single" w:sz="4" w:space="0" w:color="auto"/>
              <w:bottom w:val="single" w:sz="4" w:space="0" w:color="auto"/>
              <w:right w:val="single" w:sz="4" w:space="0" w:color="auto"/>
            </w:tcBorders>
            <w:vAlign w:val="center"/>
            <w:hideMark/>
          </w:tcPr>
          <w:p w:rsidR="00971141" w:rsidRPr="00971141" w:rsidRDefault="00971141" w:rsidP="00971141">
            <w:pPr>
              <w:spacing w:after="0" w:line="240" w:lineRule="auto"/>
              <w:rPr>
                <w:rFonts w:ascii="Times New Roman" w:eastAsia="Times New Roman" w:hAnsi="Times New Roman" w:cs="Times New Roman"/>
                <w:b/>
                <w:bCs/>
                <w:color w:val="000000"/>
                <w:sz w:val="12"/>
                <w:szCs w:val="12"/>
                <w:lang w:eastAsia="ru-RU"/>
              </w:rPr>
            </w:pPr>
          </w:p>
        </w:tc>
      </w:tr>
      <w:tr w:rsidR="00971141" w:rsidRPr="00971141" w:rsidTr="00971141">
        <w:trPr>
          <w:trHeight w:val="70"/>
        </w:trPr>
        <w:tc>
          <w:tcPr>
            <w:tcW w:w="1043" w:type="pct"/>
            <w:vMerge/>
            <w:tcBorders>
              <w:top w:val="single" w:sz="4" w:space="0" w:color="auto"/>
              <w:left w:val="single" w:sz="4" w:space="0" w:color="auto"/>
              <w:bottom w:val="single" w:sz="4" w:space="0" w:color="auto"/>
              <w:right w:val="single" w:sz="4" w:space="0" w:color="auto"/>
            </w:tcBorders>
            <w:vAlign w:val="center"/>
            <w:hideMark/>
          </w:tcPr>
          <w:p w:rsidR="00971141" w:rsidRPr="00971141" w:rsidRDefault="00971141" w:rsidP="00971141">
            <w:pPr>
              <w:spacing w:after="0" w:line="240" w:lineRule="auto"/>
              <w:rPr>
                <w:rFonts w:ascii="Times New Roman" w:eastAsia="Times New Roman" w:hAnsi="Times New Roman" w:cs="Times New Roman"/>
                <w:b/>
                <w:bCs/>
                <w:color w:val="000000"/>
                <w:sz w:val="12"/>
                <w:szCs w:val="12"/>
                <w:lang w:eastAsia="ru-RU"/>
              </w:rPr>
            </w:pP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2016-2020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2016</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2017</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2018</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2019</w:t>
            </w:r>
          </w:p>
        </w:tc>
        <w:tc>
          <w:tcPr>
            <w:tcW w:w="658"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2020</w:t>
            </w:r>
          </w:p>
        </w:tc>
      </w:tr>
      <w:tr w:rsidR="00971141" w:rsidRPr="00971141" w:rsidTr="00971141">
        <w:trPr>
          <w:trHeight w:val="7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12 124,87099</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2 528,32831</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1 980,74000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819,50000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3 303,86956</w:t>
            </w:r>
          </w:p>
        </w:tc>
        <w:tc>
          <w:tcPr>
            <w:tcW w:w="658"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3 492,43312</w:t>
            </w:r>
          </w:p>
        </w:tc>
      </w:tr>
      <w:tr w:rsidR="00971141" w:rsidRPr="00971141" w:rsidTr="00971141">
        <w:trPr>
          <w:trHeight w:val="7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2 238,01350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431,95969</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438,16000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456,00000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489,89381</w:t>
            </w:r>
          </w:p>
        </w:tc>
        <w:tc>
          <w:tcPr>
            <w:tcW w:w="658"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422,00000</w:t>
            </w:r>
          </w:p>
        </w:tc>
      </w:tr>
      <w:tr w:rsidR="00971141" w:rsidRPr="00971141" w:rsidTr="00971141">
        <w:trPr>
          <w:trHeight w:val="7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176,20000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22,20000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40,00000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99,00000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15,00000</w:t>
            </w:r>
          </w:p>
        </w:tc>
        <w:tc>
          <w:tcPr>
            <w:tcW w:w="658"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color w:val="000000"/>
                <w:sz w:val="12"/>
                <w:szCs w:val="12"/>
                <w:lang w:eastAsia="ru-RU"/>
              </w:rPr>
            </w:pPr>
            <w:r w:rsidRPr="00971141">
              <w:rPr>
                <w:rFonts w:ascii="Times New Roman" w:eastAsia="Times New Roman" w:hAnsi="Times New Roman" w:cs="Times New Roman"/>
                <w:color w:val="000000"/>
                <w:sz w:val="12"/>
                <w:szCs w:val="12"/>
                <w:lang w:eastAsia="ru-RU"/>
              </w:rPr>
              <w:t>0,00000</w:t>
            </w:r>
          </w:p>
        </w:tc>
      </w:tr>
      <w:tr w:rsidR="00971141" w:rsidRPr="00971141" w:rsidTr="00971141">
        <w:trPr>
          <w:trHeight w:val="70"/>
        </w:trPr>
        <w:tc>
          <w:tcPr>
            <w:tcW w:w="1043" w:type="pct"/>
            <w:tcBorders>
              <w:top w:val="nil"/>
              <w:left w:val="single" w:sz="4" w:space="0" w:color="auto"/>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b/>
                <w:bCs/>
                <w:color w:val="000000"/>
                <w:sz w:val="12"/>
                <w:szCs w:val="12"/>
                <w:lang w:eastAsia="ru-RU"/>
              </w:rPr>
            </w:pPr>
            <w:r w:rsidRPr="00971141">
              <w:rPr>
                <w:rFonts w:ascii="Times New Roman" w:eastAsia="Times New Roman" w:hAnsi="Times New Roman" w:cs="Times New Roman"/>
                <w:b/>
                <w:bCs/>
                <w:color w:val="000000"/>
                <w:sz w:val="12"/>
                <w:szCs w:val="12"/>
                <w:lang w:eastAsia="ru-RU"/>
              </w:rPr>
              <w:t>ИТОГО:</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b/>
                <w:bCs/>
                <w:color w:val="000000"/>
                <w:sz w:val="12"/>
                <w:szCs w:val="12"/>
                <w:lang w:eastAsia="ru-RU"/>
              </w:rPr>
            </w:pPr>
            <w:r w:rsidRPr="00971141">
              <w:rPr>
                <w:rFonts w:ascii="Times New Roman" w:eastAsia="Times New Roman" w:hAnsi="Times New Roman" w:cs="Times New Roman"/>
                <w:b/>
                <w:bCs/>
                <w:color w:val="000000"/>
                <w:sz w:val="12"/>
                <w:szCs w:val="12"/>
                <w:lang w:eastAsia="ru-RU"/>
              </w:rPr>
              <w:t>14 539,08449</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b/>
                <w:bCs/>
                <w:color w:val="000000"/>
                <w:sz w:val="12"/>
                <w:szCs w:val="12"/>
                <w:lang w:eastAsia="ru-RU"/>
              </w:rPr>
            </w:pPr>
            <w:r w:rsidRPr="00971141">
              <w:rPr>
                <w:rFonts w:ascii="Times New Roman" w:eastAsia="Times New Roman" w:hAnsi="Times New Roman" w:cs="Times New Roman"/>
                <w:b/>
                <w:bCs/>
                <w:color w:val="000000"/>
                <w:sz w:val="12"/>
                <w:szCs w:val="12"/>
                <w:lang w:eastAsia="ru-RU"/>
              </w:rPr>
              <w:t>2 982,48800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b/>
                <w:bCs/>
                <w:color w:val="000000"/>
                <w:sz w:val="12"/>
                <w:szCs w:val="12"/>
                <w:lang w:eastAsia="ru-RU"/>
              </w:rPr>
            </w:pPr>
            <w:r w:rsidRPr="00971141">
              <w:rPr>
                <w:rFonts w:ascii="Times New Roman" w:eastAsia="Times New Roman" w:hAnsi="Times New Roman" w:cs="Times New Roman"/>
                <w:b/>
                <w:bCs/>
                <w:color w:val="000000"/>
                <w:sz w:val="12"/>
                <w:szCs w:val="12"/>
                <w:lang w:eastAsia="ru-RU"/>
              </w:rPr>
              <w:t>2 458,90000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b/>
                <w:bCs/>
                <w:color w:val="000000"/>
                <w:sz w:val="12"/>
                <w:szCs w:val="12"/>
                <w:lang w:eastAsia="ru-RU"/>
              </w:rPr>
            </w:pPr>
            <w:r w:rsidRPr="00971141">
              <w:rPr>
                <w:rFonts w:ascii="Times New Roman" w:eastAsia="Times New Roman" w:hAnsi="Times New Roman" w:cs="Times New Roman"/>
                <w:b/>
                <w:bCs/>
                <w:color w:val="000000"/>
                <w:sz w:val="12"/>
                <w:szCs w:val="12"/>
                <w:lang w:eastAsia="ru-RU"/>
              </w:rPr>
              <w:t>1 374,50000</w:t>
            </w:r>
          </w:p>
        </w:tc>
        <w:tc>
          <w:tcPr>
            <w:tcW w:w="660"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b/>
                <w:bCs/>
                <w:color w:val="000000"/>
                <w:sz w:val="12"/>
                <w:szCs w:val="12"/>
                <w:lang w:eastAsia="ru-RU"/>
              </w:rPr>
            </w:pPr>
            <w:r w:rsidRPr="00971141">
              <w:rPr>
                <w:rFonts w:ascii="Times New Roman" w:eastAsia="Times New Roman" w:hAnsi="Times New Roman" w:cs="Times New Roman"/>
                <w:b/>
                <w:bCs/>
                <w:color w:val="000000"/>
                <w:sz w:val="12"/>
                <w:szCs w:val="12"/>
                <w:lang w:eastAsia="ru-RU"/>
              </w:rPr>
              <w:t>3 808,76337</w:t>
            </w:r>
          </w:p>
        </w:tc>
        <w:tc>
          <w:tcPr>
            <w:tcW w:w="658" w:type="pct"/>
            <w:tcBorders>
              <w:top w:val="nil"/>
              <w:left w:val="nil"/>
              <w:bottom w:val="single" w:sz="4" w:space="0" w:color="auto"/>
              <w:right w:val="single" w:sz="4" w:space="0" w:color="auto"/>
            </w:tcBorders>
            <w:shd w:val="clear" w:color="auto" w:fill="auto"/>
            <w:vAlign w:val="center"/>
            <w:hideMark/>
          </w:tcPr>
          <w:p w:rsidR="00971141" w:rsidRPr="00971141" w:rsidRDefault="00971141" w:rsidP="00971141">
            <w:pPr>
              <w:spacing w:after="0" w:line="240" w:lineRule="auto"/>
              <w:jc w:val="center"/>
              <w:rPr>
                <w:rFonts w:ascii="Times New Roman" w:eastAsia="Times New Roman" w:hAnsi="Times New Roman" w:cs="Times New Roman"/>
                <w:b/>
                <w:bCs/>
                <w:color w:val="000000"/>
                <w:sz w:val="12"/>
                <w:szCs w:val="12"/>
                <w:lang w:eastAsia="ru-RU"/>
              </w:rPr>
            </w:pPr>
            <w:r w:rsidRPr="00971141">
              <w:rPr>
                <w:rFonts w:ascii="Times New Roman" w:eastAsia="Times New Roman" w:hAnsi="Times New Roman" w:cs="Times New Roman"/>
                <w:b/>
                <w:bCs/>
                <w:color w:val="000000"/>
                <w:sz w:val="12"/>
                <w:szCs w:val="12"/>
                <w:lang w:eastAsia="ru-RU"/>
              </w:rPr>
              <w:t>3 914,43312</w:t>
            </w:r>
          </w:p>
        </w:tc>
      </w:tr>
    </w:tbl>
    <w:p w:rsidR="00971141" w:rsidRDefault="00971141" w:rsidP="00971141">
      <w:pPr>
        <w:tabs>
          <w:tab w:val="left" w:pos="0"/>
        </w:tabs>
        <w:spacing w:after="0" w:line="240" w:lineRule="auto"/>
        <w:ind w:firstLine="284"/>
        <w:jc w:val="both"/>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971141" w:rsidRDefault="00971141" w:rsidP="00971141">
      <w:pPr>
        <w:tabs>
          <w:tab w:val="left" w:pos="0"/>
        </w:tabs>
        <w:spacing w:after="0" w:line="240" w:lineRule="auto"/>
        <w:ind w:firstLine="284"/>
        <w:jc w:val="center"/>
        <w:rPr>
          <w:rFonts w:ascii="Times New Roman" w:eastAsia="Calibri" w:hAnsi="Times New Roman" w:cs="Times New Roman"/>
          <w:iCs/>
          <w:sz w:val="12"/>
          <w:szCs w:val="12"/>
        </w:rPr>
      </w:pPr>
    </w:p>
    <w:p w:rsidR="00971141" w:rsidRPr="00971141" w:rsidRDefault="00971141" w:rsidP="00971141">
      <w:pPr>
        <w:tabs>
          <w:tab w:val="left" w:pos="0"/>
        </w:tabs>
        <w:spacing w:after="0" w:line="240" w:lineRule="auto"/>
        <w:ind w:firstLine="284"/>
        <w:jc w:val="center"/>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Администрация</w:t>
      </w:r>
    </w:p>
    <w:p w:rsidR="00971141" w:rsidRPr="00971141" w:rsidRDefault="00971141" w:rsidP="00971141">
      <w:pPr>
        <w:tabs>
          <w:tab w:val="left" w:pos="0"/>
        </w:tabs>
        <w:spacing w:after="0" w:line="240" w:lineRule="auto"/>
        <w:ind w:firstLine="284"/>
        <w:jc w:val="center"/>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муниципального района</w:t>
      </w:r>
    </w:p>
    <w:p w:rsidR="00971141" w:rsidRPr="00971141" w:rsidRDefault="00971141" w:rsidP="00971141">
      <w:pPr>
        <w:tabs>
          <w:tab w:val="left" w:pos="0"/>
        </w:tabs>
        <w:spacing w:after="0" w:line="240" w:lineRule="auto"/>
        <w:ind w:firstLine="284"/>
        <w:jc w:val="center"/>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Сергиевский</w:t>
      </w:r>
    </w:p>
    <w:p w:rsidR="00971141" w:rsidRPr="00971141" w:rsidRDefault="00971141" w:rsidP="0097114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971141" w:rsidRPr="00971141" w:rsidRDefault="00971141" w:rsidP="0097114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971141" w:rsidRDefault="00971141" w:rsidP="00971141">
      <w:pPr>
        <w:tabs>
          <w:tab w:val="left" w:pos="0"/>
        </w:tabs>
        <w:spacing w:after="0" w:line="240" w:lineRule="auto"/>
        <w:rPr>
          <w:rFonts w:ascii="Times New Roman" w:eastAsia="Calibri" w:hAnsi="Times New Roman" w:cs="Times New Roman"/>
          <w:iCs/>
          <w:sz w:val="12"/>
          <w:szCs w:val="12"/>
        </w:rPr>
      </w:pPr>
      <w:r w:rsidRPr="00971141">
        <w:rPr>
          <w:rFonts w:ascii="Times New Roman" w:eastAsia="Calibri" w:hAnsi="Times New Roman" w:cs="Times New Roman"/>
          <w:iCs/>
          <w:sz w:val="12"/>
          <w:szCs w:val="12"/>
        </w:rPr>
        <w:t>«19» марта 2020г.</w:t>
      </w:r>
      <w:r>
        <w:rPr>
          <w:rFonts w:ascii="Times New Roman" w:eastAsia="Calibri" w:hAnsi="Times New Roman" w:cs="Times New Roman"/>
          <w:iCs/>
          <w:sz w:val="12"/>
          <w:szCs w:val="12"/>
        </w:rPr>
        <w:t xml:space="preserve">                                                                                                                                                                                                                  </w:t>
      </w:r>
      <w:r w:rsidRPr="00971141">
        <w:rPr>
          <w:rFonts w:ascii="Times New Roman" w:eastAsia="Calibri" w:hAnsi="Times New Roman" w:cs="Times New Roman"/>
          <w:iCs/>
          <w:sz w:val="12"/>
          <w:szCs w:val="12"/>
        </w:rPr>
        <w:t>№280</w:t>
      </w:r>
    </w:p>
    <w:p w:rsidR="00971141" w:rsidRDefault="00287210" w:rsidP="00287210">
      <w:pPr>
        <w:tabs>
          <w:tab w:val="left" w:pos="0"/>
        </w:tabs>
        <w:spacing w:after="0" w:line="240" w:lineRule="auto"/>
        <w:ind w:firstLine="284"/>
        <w:jc w:val="center"/>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Об организации деятельности по установлению прогнозных значений социально – экономическ</w:t>
      </w:r>
      <w:r>
        <w:rPr>
          <w:rFonts w:ascii="Times New Roman" w:eastAsia="Calibri" w:hAnsi="Times New Roman" w:cs="Times New Roman"/>
          <w:iCs/>
          <w:sz w:val="12"/>
          <w:szCs w:val="12"/>
        </w:rPr>
        <w:t xml:space="preserve">их показателей, оцениваемых при </w:t>
      </w:r>
      <w:r w:rsidRPr="00287210">
        <w:rPr>
          <w:rFonts w:ascii="Times New Roman" w:eastAsia="Calibri" w:hAnsi="Times New Roman" w:cs="Times New Roman"/>
          <w:iCs/>
          <w:sz w:val="12"/>
          <w:szCs w:val="12"/>
        </w:rPr>
        <w:t>предоставлении из областного бюджета дотаций местным бюджетам на поддержку мер по</w:t>
      </w:r>
      <w:r>
        <w:rPr>
          <w:rFonts w:ascii="Times New Roman" w:eastAsia="Calibri" w:hAnsi="Times New Roman" w:cs="Times New Roman"/>
          <w:iCs/>
          <w:sz w:val="12"/>
          <w:szCs w:val="12"/>
        </w:rPr>
        <w:t xml:space="preserve"> обеспечению сбалансированности </w:t>
      </w:r>
      <w:r w:rsidRPr="00287210">
        <w:rPr>
          <w:rFonts w:ascii="Times New Roman" w:eastAsia="Calibri" w:hAnsi="Times New Roman" w:cs="Times New Roman"/>
          <w:iCs/>
          <w:sz w:val="12"/>
          <w:szCs w:val="12"/>
        </w:rPr>
        <w:t>местных бюджетов</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В соответствии с Федеральным законом Российской Федерации от 06.10.2006 № 131-ФЗ «Об общих принципах организации местного самоуправления в Российской Федерации», постановлением Правительства Самарской области от 09.12.2019 года № 896 «Об организации деятельности по установлению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Администрация мун</w:t>
      </w:r>
      <w:r>
        <w:rPr>
          <w:rFonts w:ascii="Times New Roman" w:eastAsia="Calibri" w:hAnsi="Times New Roman" w:cs="Times New Roman"/>
          <w:iCs/>
          <w:sz w:val="12"/>
          <w:szCs w:val="12"/>
        </w:rPr>
        <w:t xml:space="preserve">иципального района Сергиевский </w:t>
      </w:r>
    </w:p>
    <w:p w:rsid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287210">
        <w:rPr>
          <w:rFonts w:ascii="Times New Roman" w:eastAsia="Calibri" w:hAnsi="Times New Roman" w:cs="Times New Roman"/>
          <w:iCs/>
          <w:sz w:val="12"/>
          <w:szCs w:val="12"/>
        </w:rPr>
        <w:t>Утвердить Положение о 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согласно Приложению № 1 к настоящему постановлению.</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287210">
        <w:rPr>
          <w:rFonts w:ascii="Times New Roman" w:eastAsia="Calibri" w:hAnsi="Times New Roman" w:cs="Times New Roman"/>
          <w:iCs/>
          <w:sz w:val="12"/>
          <w:szCs w:val="12"/>
        </w:rPr>
        <w:t xml:space="preserve"> Утвердить состав 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согласно Приложению № 2 к настоящему постановлению.</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287210">
        <w:rPr>
          <w:rFonts w:ascii="Times New Roman" w:eastAsia="Calibri" w:hAnsi="Times New Roman" w:cs="Times New Roman"/>
          <w:iCs/>
          <w:sz w:val="12"/>
          <w:szCs w:val="12"/>
        </w:rPr>
        <w:t>Утвердить перечень органов местного самоуправления, ответственных за предоставление, согласование и выполнение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согласно Приложению № 3 к настоящему постановлению</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287210">
        <w:rPr>
          <w:rFonts w:ascii="Times New Roman" w:eastAsia="Calibri" w:hAnsi="Times New Roman" w:cs="Times New Roman"/>
          <w:iCs/>
          <w:sz w:val="12"/>
          <w:szCs w:val="12"/>
        </w:rPr>
        <w:t>Признать утратившим силу:</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Постановление администрации муниципального района Сергиевский № 65 от 01.02.2017 года «Об образовании комиссии по оценке социально-экономических показателей, оцениваемых при предоставлении из областного бюджета субсидий местным бюджетам для софинансирования расходных обязательств по вопросам местного значения, предоставляемых с учетом выполнения показателей социально – экономического развития».</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5. </w:t>
      </w:r>
      <w:r w:rsidRPr="00287210">
        <w:rPr>
          <w:rFonts w:ascii="Times New Roman" w:eastAsia="Calibri" w:hAnsi="Times New Roman" w:cs="Times New Roman"/>
          <w:i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287210">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Контроль за выполнением настоящего постановления возложить на заместителя Главы муниципального района Сергиевский Ч</w:t>
      </w:r>
      <w:r>
        <w:rPr>
          <w:rFonts w:ascii="Times New Roman" w:eastAsia="Calibri" w:hAnsi="Times New Roman" w:cs="Times New Roman"/>
          <w:iCs/>
          <w:sz w:val="12"/>
          <w:szCs w:val="12"/>
        </w:rPr>
        <w:t>ернова А.Е.</w:t>
      </w:r>
    </w:p>
    <w:p w:rsid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Глава муниципального</w:t>
      </w: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xml:space="preserve"> района Сергиевский</w:t>
      </w:r>
    </w:p>
    <w:p w:rsid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ab/>
      </w:r>
      <w:r w:rsidRPr="00287210">
        <w:rPr>
          <w:rFonts w:ascii="Times New Roman" w:eastAsia="Calibri" w:hAnsi="Times New Roman" w:cs="Times New Roman"/>
          <w:iCs/>
          <w:sz w:val="12"/>
          <w:szCs w:val="12"/>
        </w:rPr>
        <w:tab/>
        <w:t>А. А. Веселов</w:t>
      </w:r>
    </w:p>
    <w:p w:rsid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xml:space="preserve">Приложение № 1 </w:t>
      </w: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к постановлению администрации</w:t>
      </w: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муниципального района Сергиевский</w:t>
      </w:r>
    </w:p>
    <w:p w:rsid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№280 от 19 марта 2020</w:t>
      </w:r>
    </w:p>
    <w:p w:rsidR="00287210" w:rsidRDefault="00287210" w:rsidP="00287210">
      <w:pPr>
        <w:tabs>
          <w:tab w:val="left" w:pos="0"/>
        </w:tabs>
        <w:spacing w:after="0" w:line="240" w:lineRule="auto"/>
        <w:ind w:firstLine="284"/>
        <w:jc w:val="center"/>
        <w:rPr>
          <w:rFonts w:ascii="Times New Roman" w:eastAsia="Calibri" w:hAnsi="Times New Roman" w:cs="Times New Roman"/>
          <w:b/>
          <w:iCs/>
          <w:sz w:val="12"/>
          <w:szCs w:val="12"/>
        </w:rPr>
      </w:pPr>
      <w:r w:rsidRPr="00287210">
        <w:rPr>
          <w:rFonts w:ascii="Times New Roman" w:eastAsia="Calibri" w:hAnsi="Times New Roman" w:cs="Times New Roman"/>
          <w:b/>
          <w:iCs/>
          <w:sz w:val="12"/>
          <w:szCs w:val="12"/>
        </w:rPr>
        <w:t>Положение о 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287210" w:rsidRPr="00287210" w:rsidRDefault="00287210" w:rsidP="00287210">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1. </w:t>
      </w:r>
      <w:r w:rsidRPr="00287210">
        <w:rPr>
          <w:rFonts w:ascii="Times New Roman" w:eastAsia="Calibri" w:hAnsi="Times New Roman" w:cs="Times New Roman"/>
          <w:b/>
          <w:iCs/>
          <w:sz w:val="12"/>
          <w:szCs w:val="12"/>
        </w:rPr>
        <w:t>Общие положения</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287210">
        <w:rPr>
          <w:rFonts w:ascii="Times New Roman" w:eastAsia="Calibri" w:hAnsi="Times New Roman" w:cs="Times New Roman"/>
          <w:iCs/>
          <w:sz w:val="12"/>
          <w:szCs w:val="12"/>
        </w:rPr>
        <w:t>Настоящее положение определяет основную задачу и порядок организации работы 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(далее – комиссия).</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Pr="00287210">
        <w:rPr>
          <w:rFonts w:ascii="Times New Roman" w:eastAsia="Calibri" w:hAnsi="Times New Roman" w:cs="Times New Roman"/>
          <w:iCs/>
          <w:sz w:val="12"/>
          <w:szCs w:val="12"/>
        </w:rPr>
        <w:t>Комиссия является постоянно действующим органом, созданным администрацией муниципального района Сергиевский, в целях реализации постановления Правительства Самарской области от 09.12.2019 года № 896 «Об организации деятельности по установлению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по рассмотрению вопросов, связанных с исполнением прогнозных значений социально – экономических показателей.</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1.3. </w:t>
      </w:r>
      <w:r w:rsidRPr="00287210">
        <w:rPr>
          <w:rFonts w:ascii="Times New Roman" w:eastAsia="Calibri" w:hAnsi="Times New Roman" w:cs="Times New Roman"/>
          <w:iCs/>
          <w:sz w:val="12"/>
          <w:szCs w:val="12"/>
        </w:rPr>
        <w:t>Комиссия в своей деятельности руководствуется Конституцией Российской Федерации, федеральным законодательством, законодательством Самарской области, постановлениями администрации муниципального района Сергиевский, а также настоящим Положением.</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1.4. </w:t>
      </w:r>
      <w:r w:rsidRPr="00287210">
        <w:rPr>
          <w:rFonts w:ascii="Times New Roman" w:eastAsia="Calibri" w:hAnsi="Times New Roman" w:cs="Times New Roman"/>
          <w:iCs/>
          <w:sz w:val="12"/>
          <w:szCs w:val="12"/>
        </w:rPr>
        <w:t>Комиссия осуществляет свои полномочия во взаимодействии со структурными подразделениями администрации мун</w:t>
      </w:r>
      <w:r>
        <w:rPr>
          <w:rFonts w:ascii="Times New Roman" w:eastAsia="Calibri" w:hAnsi="Times New Roman" w:cs="Times New Roman"/>
          <w:iCs/>
          <w:sz w:val="12"/>
          <w:szCs w:val="12"/>
        </w:rPr>
        <w:t>иципального района Сергиевский.</w:t>
      </w:r>
    </w:p>
    <w:p w:rsidR="00287210" w:rsidRPr="00287210" w:rsidRDefault="00287210" w:rsidP="00287210">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2. </w:t>
      </w:r>
      <w:r w:rsidRPr="00287210">
        <w:rPr>
          <w:rFonts w:ascii="Times New Roman" w:eastAsia="Calibri" w:hAnsi="Times New Roman" w:cs="Times New Roman"/>
          <w:b/>
          <w:iCs/>
          <w:sz w:val="12"/>
          <w:szCs w:val="12"/>
        </w:rPr>
        <w:t>Задачи, функции и права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2.1. </w:t>
      </w:r>
      <w:r w:rsidRPr="00287210">
        <w:rPr>
          <w:rFonts w:ascii="Times New Roman" w:eastAsia="Calibri" w:hAnsi="Times New Roman" w:cs="Times New Roman"/>
          <w:iCs/>
          <w:sz w:val="12"/>
          <w:szCs w:val="12"/>
        </w:rPr>
        <w:t xml:space="preserve">Основной задачей Комиссии является рассмотрение предложений по корректировке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 </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2.2. </w:t>
      </w:r>
      <w:r w:rsidRPr="00287210">
        <w:rPr>
          <w:rFonts w:ascii="Times New Roman" w:eastAsia="Calibri" w:hAnsi="Times New Roman" w:cs="Times New Roman"/>
          <w:iCs/>
          <w:sz w:val="12"/>
          <w:szCs w:val="12"/>
        </w:rPr>
        <w:t>Комиссия в соответствии с возложенными на нее задачами выполняет следующие функции: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рассматривает возникшие в ходе согласования с лицами, ответственными за предоставление, согласование и выполнение прогнозных значений социально – экономических показателей, оцениваемых при предоставлении из областного бюджета дотаций на сбалансированность разногласия по прогнозным значениям;</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рассматривает предложения органов исполнительной власти Самарской области, об изменении ранее установленных прогнозных значений;</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подготавливает по результатам рассмотрения возникших разногласий по прогнозным значениям предложения о корректировке прогнозных назначений;</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контролирует исполнение прогнозных значений социально – экономических показателей;</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разрабатывает рекомендации по выполнению утвержденных прогнозных значений.</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2.3. Комиссия по вопросам, отнесенным к ее компетенции, имеет право:</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приглашать на свои заседания глав поселений, лиц, ответственных за предоставление, согласование и выполнение прогнозных значений социально – экономических показателей и руководителей предприятий и организаций муниципального района Сергиевский;</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запрашивать у глав поселений, предприятий и организаций муниципального района Сергиевский материалы, необходимые для рассмотрения прогнозных значений;</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осуществлять собственный расчет прогнозных значений и подготавливать рекомендации по кор</w:t>
      </w:r>
      <w:r>
        <w:rPr>
          <w:rFonts w:ascii="Times New Roman" w:eastAsia="Calibri" w:hAnsi="Times New Roman" w:cs="Times New Roman"/>
          <w:iCs/>
          <w:sz w:val="12"/>
          <w:szCs w:val="12"/>
        </w:rPr>
        <w:t>ректировке прогнозных значений.</w:t>
      </w:r>
    </w:p>
    <w:p w:rsidR="00287210" w:rsidRPr="00287210" w:rsidRDefault="00287210" w:rsidP="00287210">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3. </w:t>
      </w:r>
      <w:r w:rsidRPr="00287210">
        <w:rPr>
          <w:rFonts w:ascii="Times New Roman" w:eastAsia="Calibri" w:hAnsi="Times New Roman" w:cs="Times New Roman"/>
          <w:b/>
          <w:iCs/>
          <w:sz w:val="12"/>
          <w:szCs w:val="12"/>
        </w:rPr>
        <w:t>Состав и организация деятельности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3.1. </w:t>
      </w:r>
      <w:r w:rsidRPr="00287210">
        <w:rPr>
          <w:rFonts w:ascii="Times New Roman" w:eastAsia="Calibri" w:hAnsi="Times New Roman" w:cs="Times New Roman"/>
          <w:iCs/>
          <w:sz w:val="12"/>
          <w:szCs w:val="12"/>
        </w:rPr>
        <w:t>Состав комиссии утверждается постановлением администрации муниципального района Сергиевский.</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3.2. </w:t>
      </w:r>
      <w:r w:rsidRPr="00287210">
        <w:rPr>
          <w:rFonts w:ascii="Times New Roman" w:eastAsia="Calibri" w:hAnsi="Times New Roman" w:cs="Times New Roman"/>
          <w:iCs/>
          <w:sz w:val="12"/>
          <w:szCs w:val="12"/>
        </w:rPr>
        <w:t>В состав комиссии входят председатель комиссии, заместитель председателя комиссии, секретарь комиссии, члены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3.3. </w:t>
      </w:r>
      <w:r w:rsidRPr="00287210">
        <w:rPr>
          <w:rFonts w:ascii="Times New Roman" w:eastAsia="Calibri" w:hAnsi="Times New Roman" w:cs="Times New Roman"/>
          <w:iCs/>
          <w:sz w:val="12"/>
          <w:szCs w:val="12"/>
        </w:rPr>
        <w:t>Председатель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председательствует на заседании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определяет дату, время и место проведения заседания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дает поручения заместителю председателя комиссии, секретарю комиссии и членам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утверждает протокол заседания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вносит предложения об изменении состава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3.4. </w:t>
      </w:r>
      <w:r w:rsidRPr="00287210">
        <w:rPr>
          <w:rFonts w:ascii="Times New Roman" w:eastAsia="Calibri" w:hAnsi="Times New Roman" w:cs="Times New Roman"/>
          <w:iCs/>
          <w:sz w:val="12"/>
          <w:szCs w:val="12"/>
        </w:rPr>
        <w:t>В отсутствие председателя комиссии его полномочия осуществляет заместитель председателя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3.5. </w:t>
      </w:r>
      <w:r w:rsidRPr="00287210">
        <w:rPr>
          <w:rFonts w:ascii="Times New Roman" w:eastAsia="Calibri" w:hAnsi="Times New Roman" w:cs="Times New Roman"/>
          <w:iCs/>
          <w:sz w:val="12"/>
          <w:szCs w:val="12"/>
        </w:rPr>
        <w:t>Секретарь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организует подготовку заседаний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информирует членов комиссии о месте и времени проведения заседания комиссии, обеспечивает их необходимыми материалами;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xml:space="preserve"> запрашивает документы, необходимые для работы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уведомляет заявителей о принятых решениях;</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ведет протокол заседания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подготавливает нормативный правовой акт на основании принятого решения;</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по поручению председателя Комиссии осуществляет иные функции, необходимые для организационного обеспечения деятельности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В период временного отсутствия секретаря комиссии (в связи с временной нетрудоспособностью, пребыванием в отпуске или служебной командировке) его функции исполняет начальник сводного бюджетного отдела управления финансами администрации муниципального района Сергиевский.</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3.6. </w:t>
      </w:r>
      <w:r w:rsidRPr="00287210">
        <w:rPr>
          <w:rFonts w:ascii="Times New Roman" w:eastAsia="Calibri" w:hAnsi="Times New Roman" w:cs="Times New Roman"/>
          <w:iCs/>
          <w:sz w:val="12"/>
          <w:szCs w:val="12"/>
        </w:rPr>
        <w:t>Заседания комиссии проводятся в соответствии с повесткой дня заседания комиссии. Вопросы в повестку дня предстоящего заседания комиссии вносятся председателем комиссии, заместителем председателя комиссии, секретарем комиссии, членом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В случае необходимости могут проводиться внеочередные заседания.</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3.7. </w:t>
      </w:r>
      <w:r w:rsidRPr="00287210">
        <w:rPr>
          <w:rFonts w:ascii="Times New Roman" w:eastAsia="Calibri" w:hAnsi="Times New Roman" w:cs="Times New Roman"/>
          <w:iCs/>
          <w:sz w:val="12"/>
          <w:szCs w:val="12"/>
        </w:rPr>
        <w:t>Заседания комиссии считаются правомочными, если на них присутствует более половины ее состава.</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3.8. </w:t>
      </w:r>
      <w:r w:rsidRPr="00287210">
        <w:rPr>
          <w:rFonts w:ascii="Times New Roman" w:eastAsia="Calibri" w:hAnsi="Times New Roman" w:cs="Times New Roman"/>
          <w:iCs/>
          <w:sz w:val="12"/>
          <w:szCs w:val="12"/>
        </w:rPr>
        <w:t>Решение комиссии принимается большинством голосов от числа присутствующих на заседании членов комиссии, включая председателя комиссии, заместителя председателя комиссии и секретаря комиссии. При равном количестве голосов решающим является голос председательствующего на заседании комиссии.</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3.9. </w:t>
      </w:r>
      <w:r w:rsidRPr="00287210">
        <w:rPr>
          <w:rFonts w:ascii="Times New Roman" w:eastAsia="Calibri" w:hAnsi="Times New Roman" w:cs="Times New Roman"/>
          <w:iCs/>
          <w:sz w:val="12"/>
          <w:szCs w:val="12"/>
        </w:rPr>
        <w:t>Решения комиссии оформляются протоколами, которые подписываются председателем комиссии и секретарем комиссии. Решения комиссии доводятся до органов местного самоуправления, присутствовавших на заседании комиссии, и учитываются отделом торговли и экономического развития при подготовке прогнозных значений показателей социально-экономического разв</w:t>
      </w:r>
      <w:r>
        <w:rPr>
          <w:rFonts w:ascii="Times New Roman" w:eastAsia="Calibri" w:hAnsi="Times New Roman" w:cs="Times New Roman"/>
          <w:iCs/>
          <w:sz w:val="12"/>
          <w:szCs w:val="12"/>
        </w:rPr>
        <w:t>ития района и их корректировке.</w:t>
      </w:r>
    </w:p>
    <w:p w:rsidR="00287210" w:rsidRPr="00287210" w:rsidRDefault="00287210" w:rsidP="00287210">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4. </w:t>
      </w:r>
      <w:r w:rsidRPr="00287210">
        <w:rPr>
          <w:rFonts w:ascii="Times New Roman" w:eastAsia="Calibri" w:hAnsi="Times New Roman" w:cs="Times New Roman"/>
          <w:b/>
          <w:iCs/>
          <w:sz w:val="12"/>
          <w:szCs w:val="12"/>
        </w:rPr>
        <w:t>Заключительные положения</w:t>
      </w:r>
    </w:p>
    <w:p w:rsidR="00287210" w:rsidRP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4.1.</w:t>
      </w:r>
      <w:r>
        <w:rPr>
          <w:rFonts w:ascii="Times New Roman" w:eastAsia="Calibri" w:hAnsi="Times New Roman" w:cs="Times New Roman"/>
          <w:iCs/>
          <w:sz w:val="12"/>
          <w:szCs w:val="12"/>
        </w:rPr>
        <w:t xml:space="preserve"> </w:t>
      </w:r>
      <w:r w:rsidRPr="00287210">
        <w:rPr>
          <w:rFonts w:ascii="Times New Roman" w:eastAsia="Calibri" w:hAnsi="Times New Roman" w:cs="Times New Roman"/>
          <w:iCs/>
          <w:sz w:val="12"/>
          <w:szCs w:val="12"/>
        </w:rPr>
        <w:t>Организационно-техническое обеспечение работы комиссии осуществляется администрацией муниципального района Сергиевский.</w:t>
      </w:r>
    </w:p>
    <w:p w:rsidR="00287210" w:rsidRDefault="00287210" w:rsidP="00287210">
      <w:pPr>
        <w:tabs>
          <w:tab w:val="left" w:pos="0"/>
        </w:tabs>
        <w:spacing w:after="0" w:line="240" w:lineRule="auto"/>
        <w:ind w:firstLine="284"/>
        <w:jc w:val="both"/>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4.2.</w:t>
      </w:r>
      <w:r>
        <w:rPr>
          <w:rFonts w:ascii="Times New Roman" w:eastAsia="Calibri" w:hAnsi="Times New Roman" w:cs="Times New Roman"/>
          <w:iCs/>
          <w:sz w:val="12"/>
          <w:szCs w:val="12"/>
        </w:rPr>
        <w:t xml:space="preserve"> </w:t>
      </w:r>
      <w:r w:rsidRPr="00287210">
        <w:rPr>
          <w:rFonts w:ascii="Times New Roman" w:eastAsia="Calibri" w:hAnsi="Times New Roman" w:cs="Times New Roman"/>
          <w:iCs/>
          <w:sz w:val="12"/>
          <w:szCs w:val="12"/>
        </w:rPr>
        <w:t>Комиссия прекращает свою деятельность на основании постановления администрации муниципального района Сергиевский.</w:t>
      </w: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 xml:space="preserve">Приложение № 2 </w:t>
      </w:r>
    </w:p>
    <w:p w:rsid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ab/>
        <w:t xml:space="preserve"> </w:t>
      </w: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ab/>
        <w:t>к постановлению администрации</w:t>
      </w: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муниципального района Сергиевский</w:t>
      </w:r>
    </w:p>
    <w:p w:rsid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№280 от 19 марта 2020</w:t>
      </w:r>
    </w:p>
    <w:p w:rsidR="00287210" w:rsidRDefault="00287210" w:rsidP="00287210">
      <w:pPr>
        <w:tabs>
          <w:tab w:val="left" w:pos="0"/>
        </w:tabs>
        <w:spacing w:after="0" w:line="240" w:lineRule="auto"/>
        <w:ind w:firstLine="284"/>
        <w:jc w:val="center"/>
        <w:rPr>
          <w:rFonts w:ascii="Times New Roman" w:eastAsia="Calibri" w:hAnsi="Times New Roman" w:cs="Times New Roman"/>
          <w:b/>
          <w:iCs/>
          <w:sz w:val="12"/>
          <w:szCs w:val="12"/>
        </w:rPr>
      </w:pPr>
      <w:r w:rsidRPr="00287210">
        <w:rPr>
          <w:rFonts w:ascii="Times New Roman" w:eastAsia="Calibri" w:hAnsi="Times New Roman" w:cs="Times New Roman"/>
          <w:b/>
          <w:iCs/>
          <w:sz w:val="12"/>
          <w:szCs w:val="12"/>
        </w:rPr>
        <w:t>Состав комиссии по рассмотрению прогнозных значений социально-экономических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985"/>
      </w:tblGrid>
      <w:tr w:rsidR="00287210" w:rsidRPr="00287210" w:rsidTr="00287210">
        <w:trPr>
          <w:trHeight w:val="70"/>
        </w:trPr>
        <w:tc>
          <w:tcPr>
            <w:tcW w:w="3744"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 xml:space="preserve">Председатель комиссии – </w:t>
            </w:r>
          </w:p>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Заместитель Главы муниципального района</w:t>
            </w:r>
          </w:p>
        </w:tc>
        <w:tc>
          <w:tcPr>
            <w:tcW w:w="3985"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p>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Чернов Алексей Евгеньевич</w:t>
            </w:r>
          </w:p>
        </w:tc>
      </w:tr>
      <w:tr w:rsidR="00287210" w:rsidRPr="00287210" w:rsidTr="00287210">
        <w:tc>
          <w:tcPr>
            <w:tcW w:w="3744"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Заместитель председателя – Руководитель Управления финансами администрации муниципального района Сергиевский</w:t>
            </w:r>
          </w:p>
        </w:tc>
        <w:tc>
          <w:tcPr>
            <w:tcW w:w="3985"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p>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Ганиева Сирена Ринатовна</w:t>
            </w:r>
          </w:p>
        </w:tc>
      </w:tr>
      <w:tr w:rsidR="00287210" w:rsidRPr="00287210" w:rsidTr="00287210">
        <w:tc>
          <w:tcPr>
            <w:tcW w:w="3744"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Секретарь комиссии – главный специалист сводного бюджетного отдела Управления финансами администрации муниципального района Сергиевский</w:t>
            </w:r>
          </w:p>
        </w:tc>
        <w:tc>
          <w:tcPr>
            <w:tcW w:w="3985"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p>
          <w:p w:rsidR="00287210" w:rsidRPr="00287210" w:rsidRDefault="00287210" w:rsidP="00287210">
            <w:pPr>
              <w:spacing w:after="0" w:line="240" w:lineRule="auto"/>
              <w:rPr>
                <w:rFonts w:ascii="Times New Roman" w:hAnsi="Times New Roman" w:cs="Times New Roman"/>
                <w:sz w:val="12"/>
                <w:szCs w:val="12"/>
              </w:rPr>
            </w:pPr>
          </w:p>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Гаврюшина Юлия Владимировна</w:t>
            </w:r>
          </w:p>
        </w:tc>
      </w:tr>
      <w:tr w:rsidR="00287210" w:rsidRPr="00287210" w:rsidTr="00287210">
        <w:tc>
          <w:tcPr>
            <w:tcW w:w="3744"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Члены комиссии:</w:t>
            </w:r>
          </w:p>
        </w:tc>
        <w:tc>
          <w:tcPr>
            <w:tcW w:w="3985"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p>
        </w:tc>
      </w:tr>
      <w:tr w:rsidR="00287210" w:rsidRPr="00287210" w:rsidTr="00287210">
        <w:tc>
          <w:tcPr>
            <w:tcW w:w="3744"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tc>
        <w:tc>
          <w:tcPr>
            <w:tcW w:w="3985"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p>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Астапова Елена Александровна</w:t>
            </w:r>
          </w:p>
        </w:tc>
      </w:tr>
      <w:tr w:rsidR="00287210" w:rsidRPr="00287210" w:rsidTr="00287210">
        <w:tc>
          <w:tcPr>
            <w:tcW w:w="3744"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Руководитель МКУ «Управление сельского хозяйства» муниципального района Сергиевский</w:t>
            </w:r>
          </w:p>
        </w:tc>
        <w:tc>
          <w:tcPr>
            <w:tcW w:w="3985"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p>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Трифонов Иван Васильевич</w:t>
            </w:r>
          </w:p>
        </w:tc>
      </w:tr>
      <w:tr w:rsidR="00287210" w:rsidRPr="00287210" w:rsidTr="00287210">
        <w:tc>
          <w:tcPr>
            <w:tcW w:w="3744"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Руководитель контрольного управления администрации муниципального района Сергиевский</w:t>
            </w:r>
          </w:p>
        </w:tc>
        <w:tc>
          <w:tcPr>
            <w:tcW w:w="3985"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p>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Андреев Андрей Александрович</w:t>
            </w:r>
          </w:p>
        </w:tc>
      </w:tr>
      <w:tr w:rsidR="00287210" w:rsidRPr="00287210" w:rsidTr="00287210">
        <w:tc>
          <w:tcPr>
            <w:tcW w:w="3744"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Начальник отдела торговли и экономического развития администрации муниципального района Сергиевский</w:t>
            </w:r>
          </w:p>
        </w:tc>
        <w:tc>
          <w:tcPr>
            <w:tcW w:w="3985"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p>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Макарова Ольга Вениаминовна</w:t>
            </w:r>
          </w:p>
        </w:tc>
      </w:tr>
      <w:tr w:rsidR="00287210" w:rsidRPr="00287210" w:rsidTr="00287210">
        <w:tc>
          <w:tcPr>
            <w:tcW w:w="3744"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Начальник промышленно-коммунального отдела администрации муниципального района Сергиевский</w:t>
            </w:r>
          </w:p>
        </w:tc>
        <w:tc>
          <w:tcPr>
            <w:tcW w:w="3985"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p>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Тупик Галина Ивановна</w:t>
            </w:r>
          </w:p>
        </w:tc>
      </w:tr>
    </w:tbl>
    <w:p w:rsidR="00287210" w:rsidRDefault="00287210" w:rsidP="00287210">
      <w:pPr>
        <w:tabs>
          <w:tab w:val="left" w:pos="0"/>
        </w:tabs>
        <w:spacing w:after="0" w:line="240" w:lineRule="auto"/>
        <w:ind w:firstLine="284"/>
        <w:jc w:val="right"/>
        <w:rPr>
          <w:rFonts w:ascii="Times New Roman" w:eastAsia="Calibri" w:hAnsi="Times New Roman" w:cs="Times New Roman"/>
          <w:b/>
          <w:iCs/>
          <w:sz w:val="12"/>
          <w:szCs w:val="12"/>
        </w:rPr>
      </w:pP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Приложение № 3</w:t>
      </w: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к постановлению администрации</w:t>
      </w: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муниципального района Сергиевский</w:t>
      </w:r>
    </w:p>
    <w:p w:rsidR="00287210" w:rsidRPr="00287210" w:rsidRDefault="00287210" w:rsidP="00287210">
      <w:pPr>
        <w:tabs>
          <w:tab w:val="left" w:pos="0"/>
        </w:tabs>
        <w:spacing w:after="0" w:line="240" w:lineRule="auto"/>
        <w:ind w:firstLine="284"/>
        <w:jc w:val="right"/>
        <w:rPr>
          <w:rFonts w:ascii="Times New Roman" w:eastAsia="Calibri" w:hAnsi="Times New Roman" w:cs="Times New Roman"/>
          <w:iCs/>
          <w:sz w:val="12"/>
          <w:szCs w:val="12"/>
        </w:rPr>
      </w:pPr>
      <w:r w:rsidRPr="00287210">
        <w:rPr>
          <w:rFonts w:ascii="Times New Roman" w:eastAsia="Calibri" w:hAnsi="Times New Roman" w:cs="Times New Roman"/>
          <w:iCs/>
          <w:sz w:val="12"/>
          <w:szCs w:val="12"/>
        </w:rPr>
        <w:t>№280 от 19 марта 2020</w:t>
      </w:r>
    </w:p>
    <w:p w:rsidR="00287210" w:rsidRDefault="00287210" w:rsidP="00287210">
      <w:pPr>
        <w:tabs>
          <w:tab w:val="left" w:pos="0"/>
        </w:tabs>
        <w:spacing w:after="0" w:line="240" w:lineRule="auto"/>
        <w:ind w:firstLine="284"/>
        <w:jc w:val="center"/>
        <w:rPr>
          <w:rFonts w:ascii="Times New Roman" w:eastAsia="Calibri" w:hAnsi="Times New Roman" w:cs="Times New Roman"/>
          <w:b/>
          <w:iCs/>
          <w:sz w:val="12"/>
          <w:szCs w:val="12"/>
        </w:rPr>
      </w:pPr>
      <w:r w:rsidRPr="00287210">
        <w:rPr>
          <w:rFonts w:ascii="Times New Roman" w:eastAsia="Calibri" w:hAnsi="Times New Roman" w:cs="Times New Roman"/>
          <w:b/>
          <w:iCs/>
          <w:sz w:val="12"/>
          <w:szCs w:val="12"/>
        </w:rPr>
        <w:t>Перечень органов местного самоуправления, ответственных за предоставление, согласование и выполнение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259"/>
        <w:gridCol w:w="3709"/>
      </w:tblGrid>
      <w:tr w:rsidR="00287210" w:rsidRPr="00287210" w:rsidTr="008D21C7">
        <w:tc>
          <w:tcPr>
            <w:tcW w:w="959" w:type="dxa"/>
            <w:shd w:val="clear" w:color="auto" w:fill="auto"/>
            <w:vAlign w:val="center"/>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 п/п</w:t>
            </w:r>
          </w:p>
        </w:tc>
        <w:tc>
          <w:tcPr>
            <w:tcW w:w="4252" w:type="dxa"/>
            <w:shd w:val="clear" w:color="auto" w:fill="auto"/>
            <w:vAlign w:val="center"/>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Наименование социально-экономического показателя</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Наименование органов местного самоуправления муниципального района Сергиевский, ответственных за прогнозные значения показателя</w:t>
            </w:r>
          </w:p>
        </w:tc>
      </w:tr>
      <w:tr w:rsidR="00287210" w:rsidRPr="00287210" w:rsidTr="008D21C7">
        <w:tc>
          <w:tcPr>
            <w:tcW w:w="959"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1</w:t>
            </w:r>
          </w:p>
        </w:tc>
        <w:tc>
          <w:tcPr>
            <w:tcW w:w="425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Отсутствие просроченной кредиторской задолженности консолидированного бюджета муниципального района Сергиевский по состоянию на конец отчетного периода</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Управление финансами администрации муниципального района Сергиевский</w:t>
            </w:r>
          </w:p>
        </w:tc>
      </w:tr>
      <w:tr w:rsidR="00287210" w:rsidRPr="00287210" w:rsidTr="008D21C7">
        <w:tc>
          <w:tcPr>
            <w:tcW w:w="959"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2</w:t>
            </w:r>
          </w:p>
        </w:tc>
        <w:tc>
          <w:tcPr>
            <w:tcW w:w="425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Объем алкогольной продукции, зафиксированный в единой государственной автоматизированной информационной системе</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r>
      <w:tr w:rsidR="00287210" w:rsidRPr="00287210" w:rsidTr="008D21C7">
        <w:tc>
          <w:tcPr>
            <w:tcW w:w="959"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3</w:t>
            </w:r>
          </w:p>
        </w:tc>
        <w:tc>
          <w:tcPr>
            <w:tcW w:w="425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Эффективность муниципального земельного контроля</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Контрольное управление администрации муниципального района Сергиевский</w:t>
            </w:r>
          </w:p>
        </w:tc>
      </w:tr>
      <w:tr w:rsidR="00287210" w:rsidRPr="00287210" w:rsidTr="008D21C7">
        <w:tc>
          <w:tcPr>
            <w:tcW w:w="959"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4</w:t>
            </w:r>
          </w:p>
        </w:tc>
        <w:tc>
          <w:tcPr>
            <w:tcW w:w="425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Уровень задолженности предприятий жилищно-коммунального хозяйства за ранее потребленные топливно-энергетические ресурсы по состоянию на конец отчетного периода</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Промышленно – коммунальный отдел администрации муниципального района Сергиевский</w:t>
            </w:r>
          </w:p>
        </w:tc>
      </w:tr>
      <w:tr w:rsidR="00287210" w:rsidRPr="00287210" w:rsidTr="008D21C7">
        <w:tc>
          <w:tcPr>
            <w:tcW w:w="959"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5</w:t>
            </w:r>
          </w:p>
        </w:tc>
        <w:tc>
          <w:tcPr>
            <w:tcW w:w="425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Производство молока во всех категориях хозяйств</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МКУ «Управление сельского хозяйства» муниципального района Сергиевский</w:t>
            </w:r>
          </w:p>
        </w:tc>
      </w:tr>
      <w:tr w:rsidR="00287210" w:rsidRPr="00287210" w:rsidTr="008D21C7">
        <w:tc>
          <w:tcPr>
            <w:tcW w:w="959"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6</w:t>
            </w:r>
          </w:p>
        </w:tc>
        <w:tc>
          <w:tcPr>
            <w:tcW w:w="425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Производства скота и птицы на убой (в живом весе) во всех категориях хозяйств</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МКУ «Управление сельского хозяйства» муниципального района Сергиевский</w:t>
            </w:r>
          </w:p>
        </w:tc>
      </w:tr>
      <w:tr w:rsidR="00287210" w:rsidRPr="00287210" w:rsidTr="008D21C7">
        <w:tc>
          <w:tcPr>
            <w:tcW w:w="959"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7</w:t>
            </w:r>
          </w:p>
        </w:tc>
        <w:tc>
          <w:tcPr>
            <w:tcW w:w="425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Валовой сбор зерна в весе после доработки</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МКУ «Управление сельского хозяйства» муниципального района Сергиевский</w:t>
            </w:r>
          </w:p>
        </w:tc>
      </w:tr>
      <w:tr w:rsidR="00287210" w:rsidRPr="00287210" w:rsidTr="008D21C7">
        <w:tc>
          <w:tcPr>
            <w:tcW w:w="959"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8</w:t>
            </w:r>
          </w:p>
        </w:tc>
        <w:tc>
          <w:tcPr>
            <w:tcW w:w="425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Общая площадь введенного в эксплуатацию жилья с учетом индивидуального жилищного строительства</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МКУ «Управление заказчика-застройщика, архитектуры и градостроительства» муниципального района Сергиевский</w:t>
            </w:r>
          </w:p>
        </w:tc>
      </w:tr>
      <w:tr w:rsidR="00287210" w:rsidRPr="00287210" w:rsidTr="008D21C7">
        <w:tc>
          <w:tcPr>
            <w:tcW w:w="959"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9</w:t>
            </w:r>
          </w:p>
        </w:tc>
        <w:tc>
          <w:tcPr>
            <w:tcW w:w="425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Численность занятых в сфере малого и среднего предпринимательства</w:t>
            </w:r>
          </w:p>
        </w:tc>
        <w:tc>
          <w:tcPr>
            <w:tcW w:w="4962" w:type="dxa"/>
            <w:shd w:val="clear" w:color="auto" w:fill="auto"/>
          </w:tcPr>
          <w:p w:rsidR="00287210" w:rsidRPr="00287210" w:rsidRDefault="00287210" w:rsidP="00287210">
            <w:pPr>
              <w:spacing w:after="0" w:line="240" w:lineRule="auto"/>
              <w:rPr>
                <w:rFonts w:ascii="Times New Roman" w:hAnsi="Times New Roman" w:cs="Times New Roman"/>
                <w:sz w:val="12"/>
                <w:szCs w:val="12"/>
              </w:rPr>
            </w:pPr>
            <w:r w:rsidRPr="00287210">
              <w:rPr>
                <w:rFonts w:ascii="Times New Roman" w:hAnsi="Times New Roman" w:cs="Times New Roman"/>
                <w:sz w:val="12"/>
                <w:szCs w:val="12"/>
              </w:rPr>
              <w:t>Отдел торговли и экономического развития администрации муниципального района Сергиевский</w:t>
            </w:r>
          </w:p>
        </w:tc>
      </w:tr>
    </w:tbl>
    <w:p w:rsidR="008D21C7" w:rsidRDefault="008D21C7" w:rsidP="008D21C7">
      <w:pPr>
        <w:tabs>
          <w:tab w:val="left" w:pos="0"/>
        </w:tabs>
        <w:spacing w:after="0" w:line="240" w:lineRule="auto"/>
        <w:rPr>
          <w:rFonts w:ascii="Times New Roman" w:eastAsia="Calibri" w:hAnsi="Times New Roman" w:cs="Times New Roman"/>
          <w:b/>
          <w:iCs/>
          <w:sz w:val="12"/>
          <w:szCs w:val="12"/>
        </w:rPr>
      </w:pPr>
    </w:p>
    <w:p w:rsidR="008D21C7" w:rsidRDefault="008D21C7" w:rsidP="008D21C7">
      <w:pPr>
        <w:tabs>
          <w:tab w:val="left" w:pos="0"/>
        </w:tabs>
        <w:spacing w:after="0" w:line="240" w:lineRule="auto"/>
        <w:rPr>
          <w:rFonts w:ascii="Times New Roman" w:eastAsia="Calibri" w:hAnsi="Times New Roman" w:cs="Times New Roman"/>
          <w:b/>
          <w:iCs/>
          <w:sz w:val="12"/>
          <w:szCs w:val="12"/>
        </w:rPr>
      </w:pPr>
    </w:p>
    <w:p w:rsidR="008D21C7" w:rsidRDefault="008D21C7" w:rsidP="008D21C7">
      <w:pPr>
        <w:tabs>
          <w:tab w:val="left" w:pos="0"/>
        </w:tabs>
        <w:spacing w:after="0" w:line="240" w:lineRule="auto"/>
        <w:rPr>
          <w:rFonts w:ascii="Times New Roman" w:eastAsia="Calibri" w:hAnsi="Times New Roman" w:cs="Times New Roman"/>
          <w:b/>
          <w:iCs/>
          <w:sz w:val="12"/>
          <w:szCs w:val="12"/>
        </w:rPr>
      </w:pPr>
    </w:p>
    <w:p w:rsidR="008D21C7" w:rsidRDefault="008D21C7" w:rsidP="008D21C7">
      <w:pPr>
        <w:tabs>
          <w:tab w:val="left" w:pos="0"/>
        </w:tabs>
        <w:spacing w:after="0" w:line="240" w:lineRule="auto"/>
        <w:rPr>
          <w:rFonts w:ascii="Times New Roman" w:eastAsia="Calibri" w:hAnsi="Times New Roman" w:cs="Times New Roman"/>
          <w:b/>
          <w:iCs/>
          <w:sz w:val="12"/>
          <w:szCs w:val="12"/>
        </w:rPr>
      </w:pPr>
    </w:p>
    <w:p w:rsidR="008D21C7" w:rsidRDefault="008D21C7" w:rsidP="008D21C7">
      <w:pPr>
        <w:tabs>
          <w:tab w:val="left" w:pos="0"/>
        </w:tabs>
        <w:spacing w:after="0" w:line="240" w:lineRule="auto"/>
        <w:rPr>
          <w:rFonts w:ascii="Times New Roman" w:eastAsia="Calibri" w:hAnsi="Times New Roman" w:cs="Times New Roman"/>
          <w:iCs/>
          <w:sz w:val="12"/>
          <w:szCs w:val="12"/>
        </w:rPr>
      </w:pP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lastRenderedPageBreak/>
        <w:t>Администрация</w:t>
      </w: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муниципального района</w:t>
      </w: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Сергиевский</w:t>
      </w: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287210" w:rsidRDefault="008D21C7" w:rsidP="008D21C7">
      <w:pPr>
        <w:tabs>
          <w:tab w:val="left" w:pos="0"/>
        </w:tabs>
        <w:spacing w:after="0" w:line="240" w:lineRule="auto"/>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«19» марта 2020 г                                                                                                                                                                                                                 </w:t>
      </w:r>
      <w:r w:rsidRPr="008D21C7">
        <w:rPr>
          <w:rFonts w:ascii="Times New Roman" w:eastAsia="Calibri" w:hAnsi="Times New Roman" w:cs="Times New Roman"/>
          <w:iCs/>
          <w:sz w:val="12"/>
          <w:szCs w:val="12"/>
        </w:rPr>
        <w:t>№285</w:t>
      </w:r>
    </w:p>
    <w:p w:rsidR="008D21C7" w:rsidRDefault="008D21C7" w:rsidP="008D21C7">
      <w:pPr>
        <w:tabs>
          <w:tab w:val="left" w:pos="0"/>
        </w:tabs>
        <w:spacing w:after="0" w:line="240" w:lineRule="auto"/>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 внесении изменений в Приложение №1 к постановлению администрации муниципального района Сергиевский № 424 от 29.03.2019г. «Муниципальная программа «Переселение граждан из аварийного жилищного фонда, признанного таковым до 1</w:t>
      </w:r>
      <w:r>
        <w:rPr>
          <w:rFonts w:ascii="Times New Roman" w:eastAsia="Calibri" w:hAnsi="Times New Roman" w:cs="Times New Roman"/>
          <w:iCs/>
          <w:sz w:val="12"/>
          <w:szCs w:val="12"/>
        </w:rPr>
        <w:t xml:space="preserve"> января 2017 года на территории </w:t>
      </w:r>
      <w:r w:rsidRPr="008D21C7">
        <w:rPr>
          <w:rFonts w:ascii="Times New Roman" w:eastAsia="Calibri" w:hAnsi="Times New Roman" w:cs="Times New Roman"/>
          <w:iCs/>
          <w:sz w:val="12"/>
          <w:szCs w:val="12"/>
        </w:rPr>
        <w:t>муниципального района Сергиевский Самарской области» до 2025 года»</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1. Внести изменения в Приложение №1 П</w:t>
      </w:r>
      <w:r>
        <w:rPr>
          <w:rFonts w:ascii="Times New Roman" w:eastAsia="Calibri" w:hAnsi="Times New Roman" w:cs="Times New Roman"/>
          <w:iCs/>
          <w:sz w:val="12"/>
          <w:szCs w:val="12"/>
        </w:rPr>
        <w:t>рограммы следующего содержания:</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1.1. В паспорте Программы позицию «Объем и источники финансирования муниципальной Программы» изложить в след</w:t>
      </w:r>
      <w:r>
        <w:rPr>
          <w:rFonts w:ascii="Times New Roman" w:eastAsia="Calibri" w:hAnsi="Times New Roman" w:cs="Times New Roman"/>
          <w:iCs/>
          <w:sz w:val="12"/>
          <w:szCs w:val="12"/>
        </w:rPr>
        <w:t xml:space="preserve">ующей редакции: </w:t>
      </w:r>
      <w:r w:rsidRPr="008D21C7">
        <w:rPr>
          <w:rFonts w:ascii="Times New Roman" w:eastAsia="Calibri" w:hAnsi="Times New Roman" w:cs="Times New Roman"/>
          <w:iCs/>
          <w:sz w:val="12"/>
          <w:szCs w:val="12"/>
        </w:rPr>
        <w:t>«Планируемый объем средств за счет всех источников финансирования программных мероприятий в 2019-2023 годах составляет 636 019 430,</w:t>
      </w:r>
      <w:r>
        <w:rPr>
          <w:rFonts w:ascii="Times New Roman" w:eastAsia="Calibri" w:hAnsi="Times New Roman" w:cs="Times New Roman"/>
          <w:iCs/>
          <w:sz w:val="12"/>
          <w:szCs w:val="12"/>
        </w:rPr>
        <w:t xml:space="preserve">40 рублей (прогнозно), из них: </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w:t>
      </w:r>
      <w:r>
        <w:rPr>
          <w:rFonts w:ascii="Times New Roman" w:eastAsia="Calibri" w:hAnsi="Times New Roman" w:cs="Times New Roman"/>
          <w:iCs/>
          <w:sz w:val="12"/>
          <w:szCs w:val="12"/>
        </w:rPr>
        <w:t xml:space="preserve"> Фонда – 546 134 424,77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областного бюджета – 57 </w:t>
      </w:r>
      <w:r>
        <w:rPr>
          <w:rFonts w:ascii="Times New Roman" w:eastAsia="Calibri" w:hAnsi="Times New Roman" w:cs="Times New Roman"/>
          <w:iCs/>
          <w:sz w:val="12"/>
          <w:szCs w:val="12"/>
        </w:rPr>
        <w:t>153 602,59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местного </w:t>
      </w:r>
      <w:r>
        <w:rPr>
          <w:rFonts w:ascii="Times New Roman" w:eastAsia="Calibri" w:hAnsi="Times New Roman" w:cs="Times New Roman"/>
          <w:iCs/>
          <w:sz w:val="12"/>
          <w:szCs w:val="12"/>
        </w:rPr>
        <w:t>бюджета – 31 752 001,44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w:t>
      </w:r>
      <w:r>
        <w:rPr>
          <w:rFonts w:ascii="Times New Roman" w:eastAsia="Calibri" w:hAnsi="Times New Roman" w:cs="Times New Roman"/>
          <w:iCs/>
          <w:sz w:val="12"/>
          <w:szCs w:val="12"/>
        </w:rPr>
        <w:t xml:space="preserve">й бюджет) – 979 401,60 рублей, </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в том числе:</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объем средств первого этапа (2019 год) </w:t>
      </w:r>
      <w:r>
        <w:rPr>
          <w:rFonts w:ascii="Times New Roman" w:eastAsia="Calibri" w:hAnsi="Times New Roman" w:cs="Times New Roman"/>
          <w:iCs/>
          <w:sz w:val="12"/>
          <w:szCs w:val="12"/>
        </w:rPr>
        <w:t>– 33 180 300,80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w:t>
      </w:r>
      <w:r>
        <w:rPr>
          <w:rFonts w:ascii="Times New Roman" w:eastAsia="Calibri" w:hAnsi="Times New Roman" w:cs="Times New Roman"/>
          <w:iCs/>
          <w:sz w:val="12"/>
          <w:szCs w:val="12"/>
        </w:rPr>
        <w:t>а Фонда – 27 692 773,31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областного</w:t>
      </w:r>
      <w:r>
        <w:rPr>
          <w:rFonts w:ascii="Times New Roman" w:eastAsia="Calibri" w:hAnsi="Times New Roman" w:cs="Times New Roman"/>
          <w:iCs/>
          <w:sz w:val="12"/>
          <w:szCs w:val="12"/>
        </w:rPr>
        <w:t xml:space="preserve"> бюджета – 2 898 080,93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w:t>
      </w:r>
      <w:r>
        <w:rPr>
          <w:rFonts w:ascii="Times New Roman" w:eastAsia="Calibri" w:hAnsi="Times New Roman" w:cs="Times New Roman"/>
          <w:iCs/>
          <w:sz w:val="12"/>
          <w:szCs w:val="12"/>
        </w:rPr>
        <w:t xml:space="preserve"> бюджета – 1 610 044,96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w:t>
      </w:r>
      <w:r>
        <w:rPr>
          <w:rFonts w:ascii="Times New Roman" w:eastAsia="Calibri" w:hAnsi="Times New Roman" w:cs="Times New Roman"/>
          <w:iCs/>
          <w:sz w:val="12"/>
          <w:szCs w:val="12"/>
        </w:rPr>
        <w:t>ый бюджет) – 979 401,60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объем средств первого этапа (2020 год) –</w:t>
      </w:r>
      <w:r>
        <w:rPr>
          <w:rFonts w:ascii="Times New Roman" w:eastAsia="Calibri" w:hAnsi="Times New Roman" w:cs="Times New Roman"/>
          <w:iCs/>
          <w:sz w:val="12"/>
          <w:szCs w:val="12"/>
        </w:rPr>
        <w:t xml:space="preserve"> 130 309 558,40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Фонда – 112 066 22</w:t>
      </w:r>
      <w:r>
        <w:rPr>
          <w:rFonts w:ascii="Times New Roman" w:eastAsia="Calibri" w:hAnsi="Times New Roman" w:cs="Times New Roman"/>
          <w:iCs/>
          <w:sz w:val="12"/>
          <w:szCs w:val="12"/>
        </w:rPr>
        <w:t>0,23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областного </w:t>
      </w:r>
      <w:r>
        <w:rPr>
          <w:rFonts w:ascii="Times New Roman" w:eastAsia="Calibri" w:hAnsi="Times New Roman" w:cs="Times New Roman"/>
          <w:iCs/>
          <w:sz w:val="12"/>
          <w:szCs w:val="12"/>
        </w:rPr>
        <w:t>бюджета – 11 727 860,25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w:t>
      </w:r>
      <w:r>
        <w:rPr>
          <w:rFonts w:ascii="Times New Roman" w:eastAsia="Calibri" w:hAnsi="Times New Roman" w:cs="Times New Roman"/>
          <w:iCs/>
          <w:sz w:val="12"/>
          <w:szCs w:val="12"/>
        </w:rPr>
        <w:t xml:space="preserve"> бюджета – 6 515 477,92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объем средств второго этапа (2020 год) –</w:t>
      </w:r>
      <w:r>
        <w:rPr>
          <w:rFonts w:ascii="Times New Roman" w:eastAsia="Calibri" w:hAnsi="Times New Roman" w:cs="Times New Roman"/>
          <w:iCs/>
          <w:sz w:val="12"/>
          <w:szCs w:val="12"/>
        </w:rPr>
        <w:t xml:space="preserve"> 134 495 603,20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w:t>
      </w:r>
      <w:r>
        <w:rPr>
          <w:rFonts w:ascii="Times New Roman" w:eastAsia="Calibri" w:hAnsi="Times New Roman" w:cs="Times New Roman"/>
          <w:iCs/>
          <w:sz w:val="12"/>
          <w:szCs w:val="12"/>
        </w:rPr>
        <w:t xml:space="preserve"> Фонда – 115 666 218,75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областного </w:t>
      </w:r>
      <w:r>
        <w:rPr>
          <w:rFonts w:ascii="Times New Roman" w:eastAsia="Calibri" w:hAnsi="Times New Roman" w:cs="Times New Roman"/>
          <w:iCs/>
          <w:sz w:val="12"/>
          <w:szCs w:val="12"/>
        </w:rPr>
        <w:t>бюджета – 12 104 604,29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w:t>
      </w:r>
      <w:r>
        <w:rPr>
          <w:rFonts w:ascii="Times New Roman" w:eastAsia="Calibri" w:hAnsi="Times New Roman" w:cs="Times New Roman"/>
          <w:iCs/>
          <w:sz w:val="12"/>
          <w:szCs w:val="12"/>
        </w:rPr>
        <w:t xml:space="preserve"> бюджета – 6 724 780,16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объем средств третьего этапа (2021 год)</w:t>
      </w:r>
      <w:r>
        <w:rPr>
          <w:rFonts w:ascii="Times New Roman" w:eastAsia="Calibri" w:hAnsi="Times New Roman" w:cs="Times New Roman"/>
          <w:iCs/>
          <w:sz w:val="12"/>
          <w:szCs w:val="12"/>
        </w:rPr>
        <w:t>– 163 331 891,2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w:t>
      </w:r>
      <w:r>
        <w:rPr>
          <w:rFonts w:ascii="Times New Roman" w:eastAsia="Calibri" w:hAnsi="Times New Roman" w:cs="Times New Roman"/>
          <w:iCs/>
          <w:sz w:val="12"/>
          <w:szCs w:val="12"/>
        </w:rPr>
        <w:t xml:space="preserve"> Фонда – 140 465 426,43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областного бюджета – 14 699 87</w:t>
      </w:r>
      <w:r>
        <w:rPr>
          <w:rFonts w:ascii="Times New Roman" w:eastAsia="Calibri" w:hAnsi="Times New Roman" w:cs="Times New Roman"/>
          <w:iCs/>
          <w:sz w:val="12"/>
          <w:szCs w:val="12"/>
        </w:rPr>
        <w:t>0,21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w:t>
      </w:r>
      <w:r>
        <w:rPr>
          <w:rFonts w:ascii="Times New Roman" w:eastAsia="Calibri" w:hAnsi="Times New Roman" w:cs="Times New Roman"/>
          <w:iCs/>
          <w:sz w:val="12"/>
          <w:szCs w:val="12"/>
        </w:rPr>
        <w:t xml:space="preserve"> бюджета – 8 166 594,56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объем средств четвертого этапа (2022 год) </w:t>
      </w:r>
      <w:r>
        <w:rPr>
          <w:rFonts w:ascii="Times New Roman" w:eastAsia="Calibri" w:hAnsi="Times New Roman" w:cs="Times New Roman"/>
          <w:iCs/>
          <w:sz w:val="12"/>
          <w:szCs w:val="12"/>
        </w:rPr>
        <w:t>– 106 867 107,2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w:t>
      </w:r>
      <w:r>
        <w:rPr>
          <w:rFonts w:ascii="Times New Roman" w:eastAsia="Calibri" w:hAnsi="Times New Roman" w:cs="Times New Roman"/>
          <w:iCs/>
          <w:sz w:val="12"/>
          <w:szCs w:val="12"/>
        </w:rPr>
        <w:t>а Фонда – 91 905 712,19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областного</w:t>
      </w:r>
      <w:r>
        <w:rPr>
          <w:rFonts w:ascii="Times New Roman" w:eastAsia="Calibri" w:hAnsi="Times New Roman" w:cs="Times New Roman"/>
          <w:iCs/>
          <w:sz w:val="12"/>
          <w:szCs w:val="12"/>
        </w:rPr>
        <w:t xml:space="preserve"> бюджета – 9 618 039,65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 бюджета</w:t>
      </w:r>
      <w:r>
        <w:rPr>
          <w:rFonts w:ascii="Times New Roman" w:eastAsia="Calibri" w:hAnsi="Times New Roman" w:cs="Times New Roman"/>
          <w:iCs/>
          <w:sz w:val="12"/>
          <w:szCs w:val="12"/>
        </w:rPr>
        <w:t xml:space="preserve"> – 5 343 355,36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объем средств пятого этапа (2023 год)</w:t>
      </w:r>
      <w:r>
        <w:rPr>
          <w:rFonts w:ascii="Times New Roman" w:eastAsia="Calibri" w:hAnsi="Times New Roman" w:cs="Times New Roman"/>
          <w:iCs/>
          <w:sz w:val="12"/>
          <w:szCs w:val="12"/>
        </w:rPr>
        <w:t xml:space="preserve"> – 67 834 969,6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w:t>
      </w:r>
      <w:r>
        <w:rPr>
          <w:rFonts w:ascii="Times New Roman" w:eastAsia="Calibri" w:hAnsi="Times New Roman" w:cs="Times New Roman"/>
          <w:iCs/>
          <w:sz w:val="12"/>
          <w:szCs w:val="12"/>
        </w:rPr>
        <w:t>а Фонда – 58 338 073,86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областного</w:t>
      </w:r>
      <w:r>
        <w:rPr>
          <w:rFonts w:ascii="Times New Roman" w:eastAsia="Calibri" w:hAnsi="Times New Roman" w:cs="Times New Roman"/>
          <w:iCs/>
          <w:sz w:val="12"/>
          <w:szCs w:val="12"/>
        </w:rPr>
        <w:t xml:space="preserve"> бюджета – 6 105 147,26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местного </w:t>
      </w:r>
      <w:r>
        <w:rPr>
          <w:rFonts w:ascii="Times New Roman" w:eastAsia="Calibri" w:hAnsi="Times New Roman" w:cs="Times New Roman"/>
          <w:iCs/>
          <w:sz w:val="12"/>
          <w:szCs w:val="12"/>
        </w:rPr>
        <w:t>бюджета – 3 391 748,48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1.2. Раздел программы «Финансовое обеспечение программы»</w:t>
      </w:r>
      <w:r>
        <w:rPr>
          <w:rFonts w:ascii="Times New Roman" w:eastAsia="Calibri" w:hAnsi="Times New Roman" w:cs="Times New Roman"/>
          <w:iCs/>
          <w:sz w:val="12"/>
          <w:szCs w:val="12"/>
        </w:rPr>
        <w:t xml:space="preserve"> изложить в следующей редакции: </w:t>
      </w:r>
      <w:r w:rsidRPr="008D21C7">
        <w:rPr>
          <w:rFonts w:ascii="Times New Roman" w:eastAsia="Calibri" w:hAnsi="Times New Roman" w:cs="Times New Roman"/>
          <w:iCs/>
          <w:sz w:val="12"/>
          <w:szCs w:val="12"/>
        </w:rPr>
        <w:t>«Планируемый объем средств за счет всех источников финансирования программных мероприятий в 2019 – 2023 годах составляет 636 019 430,</w:t>
      </w:r>
      <w:r>
        <w:rPr>
          <w:rFonts w:ascii="Times New Roman" w:eastAsia="Calibri" w:hAnsi="Times New Roman" w:cs="Times New Roman"/>
          <w:iCs/>
          <w:sz w:val="12"/>
          <w:szCs w:val="12"/>
        </w:rPr>
        <w:t xml:space="preserve">40 рублей (прогнозно), из них: </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Ф</w:t>
      </w:r>
      <w:r>
        <w:rPr>
          <w:rFonts w:ascii="Times New Roman" w:eastAsia="Calibri" w:hAnsi="Times New Roman" w:cs="Times New Roman"/>
          <w:iCs/>
          <w:sz w:val="12"/>
          <w:szCs w:val="12"/>
        </w:rPr>
        <w:t>онда – 546 134 424,77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областного </w:t>
      </w:r>
      <w:r>
        <w:rPr>
          <w:rFonts w:ascii="Times New Roman" w:eastAsia="Calibri" w:hAnsi="Times New Roman" w:cs="Times New Roman"/>
          <w:iCs/>
          <w:sz w:val="12"/>
          <w:szCs w:val="12"/>
        </w:rPr>
        <w:t>бюджета – 57 153 602,59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местного </w:t>
      </w:r>
      <w:r>
        <w:rPr>
          <w:rFonts w:ascii="Times New Roman" w:eastAsia="Calibri" w:hAnsi="Times New Roman" w:cs="Times New Roman"/>
          <w:iCs/>
          <w:sz w:val="12"/>
          <w:szCs w:val="12"/>
        </w:rPr>
        <w:t>бюджета – 31 752 001,44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w:t>
      </w:r>
      <w:r>
        <w:rPr>
          <w:rFonts w:ascii="Times New Roman" w:eastAsia="Calibri" w:hAnsi="Times New Roman" w:cs="Times New Roman"/>
          <w:iCs/>
          <w:sz w:val="12"/>
          <w:szCs w:val="12"/>
        </w:rPr>
        <w:t>й бюджет) – 979 401,60 рублей, в том числе:</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объем средств первого этапа (2019 год) </w:t>
      </w:r>
      <w:r>
        <w:rPr>
          <w:rFonts w:ascii="Times New Roman" w:eastAsia="Calibri" w:hAnsi="Times New Roman" w:cs="Times New Roman"/>
          <w:iCs/>
          <w:sz w:val="12"/>
          <w:szCs w:val="12"/>
        </w:rPr>
        <w:t>– 33 180 300,80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w:t>
      </w:r>
      <w:r>
        <w:rPr>
          <w:rFonts w:ascii="Times New Roman" w:eastAsia="Calibri" w:hAnsi="Times New Roman" w:cs="Times New Roman"/>
          <w:iCs/>
          <w:sz w:val="12"/>
          <w:szCs w:val="12"/>
        </w:rPr>
        <w:t>а Фонда – 27 692 773,31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областного</w:t>
      </w:r>
      <w:r>
        <w:rPr>
          <w:rFonts w:ascii="Times New Roman" w:eastAsia="Calibri" w:hAnsi="Times New Roman" w:cs="Times New Roman"/>
          <w:iCs/>
          <w:sz w:val="12"/>
          <w:szCs w:val="12"/>
        </w:rPr>
        <w:t xml:space="preserve"> бюджета – 2 898 080,93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w:t>
      </w:r>
      <w:r>
        <w:rPr>
          <w:rFonts w:ascii="Times New Roman" w:eastAsia="Calibri" w:hAnsi="Times New Roman" w:cs="Times New Roman"/>
          <w:iCs/>
          <w:sz w:val="12"/>
          <w:szCs w:val="12"/>
        </w:rPr>
        <w:t xml:space="preserve"> бюджета – 1 610 044,96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w:t>
      </w:r>
      <w:r>
        <w:rPr>
          <w:rFonts w:ascii="Times New Roman" w:eastAsia="Calibri" w:hAnsi="Times New Roman" w:cs="Times New Roman"/>
          <w:iCs/>
          <w:sz w:val="12"/>
          <w:szCs w:val="12"/>
        </w:rPr>
        <w:t>ый бюджет) – 979 401,60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объем средств первого этапа (2020 год) –</w:t>
      </w:r>
      <w:r>
        <w:rPr>
          <w:rFonts w:ascii="Times New Roman" w:eastAsia="Calibri" w:hAnsi="Times New Roman" w:cs="Times New Roman"/>
          <w:iCs/>
          <w:sz w:val="12"/>
          <w:szCs w:val="12"/>
        </w:rPr>
        <w:t xml:space="preserve"> 130 309 558,40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w:t>
      </w:r>
      <w:r>
        <w:rPr>
          <w:rFonts w:ascii="Times New Roman" w:eastAsia="Calibri" w:hAnsi="Times New Roman" w:cs="Times New Roman"/>
          <w:iCs/>
          <w:sz w:val="12"/>
          <w:szCs w:val="12"/>
        </w:rPr>
        <w:t xml:space="preserve"> Фонда – 112 066 220,23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областного </w:t>
      </w:r>
      <w:r>
        <w:rPr>
          <w:rFonts w:ascii="Times New Roman" w:eastAsia="Calibri" w:hAnsi="Times New Roman" w:cs="Times New Roman"/>
          <w:iCs/>
          <w:sz w:val="12"/>
          <w:szCs w:val="12"/>
        </w:rPr>
        <w:t>бюджета – 11 727 860,25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w:t>
      </w:r>
      <w:r>
        <w:rPr>
          <w:rFonts w:ascii="Times New Roman" w:eastAsia="Calibri" w:hAnsi="Times New Roman" w:cs="Times New Roman"/>
          <w:iCs/>
          <w:sz w:val="12"/>
          <w:szCs w:val="12"/>
        </w:rPr>
        <w:t xml:space="preserve"> бюджета – 6 515 477,92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объем средств второго этапа (2020 год) –</w:t>
      </w:r>
      <w:r>
        <w:rPr>
          <w:rFonts w:ascii="Times New Roman" w:eastAsia="Calibri" w:hAnsi="Times New Roman" w:cs="Times New Roman"/>
          <w:iCs/>
          <w:sz w:val="12"/>
          <w:szCs w:val="12"/>
        </w:rPr>
        <w:t xml:space="preserve"> 134 495 603,20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w:t>
      </w:r>
      <w:r>
        <w:rPr>
          <w:rFonts w:ascii="Times New Roman" w:eastAsia="Calibri" w:hAnsi="Times New Roman" w:cs="Times New Roman"/>
          <w:iCs/>
          <w:sz w:val="12"/>
          <w:szCs w:val="12"/>
        </w:rPr>
        <w:t xml:space="preserve"> Фонда – 115 666 218,75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областного </w:t>
      </w:r>
      <w:r>
        <w:rPr>
          <w:rFonts w:ascii="Times New Roman" w:eastAsia="Calibri" w:hAnsi="Times New Roman" w:cs="Times New Roman"/>
          <w:iCs/>
          <w:sz w:val="12"/>
          <w:szCs w:val="12"/>
        </w:rPr>
        <w:t>бюджета – 12 104 604,29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w:t>
      </w:r>
      <w:r>
        <w:rPr>
          <w:rFonts w:ascii="Times New Roman" w:eastAsia="Calibri" w:hAnsi="Times New Roman" w:cs="Times New Roman"/>
          <w:iCs/>
          <w:sz w:val="12"/>
          <w:szCs w:val="12"/>
        </w:rPr>
        <w:t xml:space="preserve"> бюджета – 6 724 780,16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объем средств третьего этапа (2021 год)</w:t>
      </w:r>
      <w:r>
        <w:rPr>
          <w:rFonts w:ascii="Times New Roman" w:eastAsia="Calibri" w:hAnsi="Times New Roman" w:cs="Times New Roman"/>
          <w:iCs/>
          <w:sz w:val="12"/>
          <w:szCs w:val="12"/>
        </w:rPr>
        <w:t>– 163 331 891,2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lastRenderedPageBreak/>
        <w:t>средства</w:t>
      </w:r>
      <w:r>
        <w:rPr>
          <w:rFonts w:ascii="Times New Roman" w:eastAsia="Calibri" w:hAnsi="Times New Roman" w:cs="Times New Roman"/>
          <w:iCs/>
          <w:sz w:val="12"/>
          <w:szCs w:val="12"/>
        </w:rPr>
        <w:t xml:space="preserve"> Фонда – 140 465 426,43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областного </w:t>
      </w:r>
      <w:r>
        <w:rPr>
          <w:rFonts w:ascii="Times New Roman" w:eastAsia="Calibri" w:hAnsi="Times New Roman" w:cs="Times New Roman"/>
          <w:iCs/>
          <w:sz w:val="12"/>
          <w:szCs w:val="12"/>
        </w:rPr>
        <w:t>бюджета – 14 699 870,21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w:t>
      </w:r>
      <w:r>
        <w:rPr>
          <w:rFonts w:ascii="Times New Roman" w:eastAsia="Calibri" w:hAnsi="Times New Roman" w:cs="Times New Roman"/>
          <w:iCs/>
          <w:sz w:val="12"/>
          <w:szCs w:val="12"/>
        </w:rPr>
        <w:t xml:space="preserve"> бюджета – 8 166 594,56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объем средств четвертого этапа (2022 год) </w:t>
      </w:r>
      <w:r>
        <w:rPr>
          <w:rFonts w:ascii="Times New Roman" w:eastAsia="Calibri" w:hAnsi="Times New Roman" w:cs="Times New Roman"/>
          <w:iCs/>
          <w:sz w:val="12"/>
          <w:szCs w:val="12"/>
        </w:rPr>
        <w:t>– 106 867 107,2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w:t>
      </w:r>
      <w:r>
        <w:rPr>
          <w:rFonts w:ascii="Times New Roman" w:eastAsia="Calibri" w:hAnsi="Times New Roman" w:cs="Times New Roman"/>
          <w:iCs/>
          <w:sz w:val="12"/>
          <w:szCs w:val="12"/>
        </w:rPr>
        <w:t>а Фонда – 91 905 712,19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областного</w:t>
      </w:r>
      <w:r>
        <w:rPr>
          <w:rFonts w:ascii="Times New Roman" w:eastAsia="Calibri" w:hAnsi="Times New Roman" w:cs="Times New Roman"/>
          <w:iCs/>
          <w:sz w:val="12"/>
          <w:szCs w:val="12"/>
        </w:rPr>
        <w:t xml:space="preserve"> бюджета – 9 618 039,65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местного</w:t>
      </w:r>
      <w:r>
        <w:rPr>
          <w:rFonts w:ascii="Times New Roman" w:eastAsia="Calibri" w:hAnsi="Times New Roman" w:cs="Times New Roman"/>
          <w:iCs/>
          <w:sz w:val="12"/>
          <w:szCs w:val="12"/>
        </w:rPr>
        <w:t xml:space="preserve"> бюджета – 5 343 355,36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объем средств пятого этапа (2023 год)</w:t>
      </w:r>
      <w:r>
        <w:rPr>
          <w:rFonts w:ascii="Times New Roman" w:eastAsia="Calibri" w:hAnsi="Times New Roman" w:cs="Times New Roman"/>
          <w:iCs/>
          <w:sz w:val="12"/>
          <w:szCs w:val="12"/>
        </w:rPr>
        <w:t xml:space="preserve"> – 67 834 969,6 рублей, из них:</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w:t>
      </w:r>
      <w:r>
        <w:rPr>
          <w:rFonts w:ascii="Times New Roman" w:eastAsia="Calibri" w:hAnsi="Times New Roman" w:cs="Times New Roman"/>
          <w:iCs/>
          <w:sz w:val="12"/>
          <w:szCs w:val="12"/>
        </w:rPr>
        <w:t>а Фонда – 58 338 073,86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средства областного бюджета – 6 105 147,26 рубл</w:t>
      </w:r>
      <w:r>
        <w:rPr>
          <w:rFonts w:ascii="Times New Roman" w:eastAsia="Calibri" w:hAnsi="Times New Roman" w:cs="Times New Roman"/>
          <w:iCs/>
          <w:sz w:val="12"/>
          <w:szCs w:val="12"/>
        </w:rPr>
        <w:t>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средства местного </w:t>
      </w:r>
      <w:r>
        <w:rPr>
          <w:rFonts w:ascii="Times New Roman" w:eastAsia="Calibri" w:hAnsi="Times New Roman" w:cs="Times New Roman"/>
          <w:iCs/>
          <w:sz w:val="12"/>
          <w:szCs w:val="12"/>
        </w:rPr>
        <w:t>бюджета – 3 391 748,48 рублей».</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Справочная информация о финансировании программных мероприятий указа</w:t>
      </w:r>
      <w:r>
        <w:rPr>
          <w:rFonts w:ascii="Times New Roman" w:eastAsia="Calibri" w:hAnsi="Times New Roman" w:cs="Times New Roman"/>
          <w:iCs/>
          <w:sz w:val="12"/>
          <w:szCs w:val="12"/>
        </w:rPr>
        <w:t>на в приложении 1 к Программе».</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1.3. Приложение №1 к Программе изложить в редакции согласно Приложению №1 к настоящему постановлению</w:t>
      </w:r>
      <w:r>
        <w:rPr>
          <w:rFonts w:ascii="Times New Roman" w:eastAsia="Calibri" w:hAnsi="Times New Roman" w:cs="Times New Roman"/>
          <w:iCs/>
          <w:sz w:val="12"/>
          <w:szCs w:val="12"/>
        </w:rPr>
        <w:t>.</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2. Опубликовать настоящее постановление </w:t>
      </w:r>
      <w:r>
        <w:rPr>
          <w:rFonts w:ascii="Times New Roman" w:eastAsia="Calibri" w:hAnsi="Times New Roman" w:cs="Times New Roman"/>
          <w:iCs/>
          <w:sz w:val="12"/>
          <w:szCs w:val="12"/>
        </w:rPr>
        <w:t>в газете «Сергиевский вестник».</w:t>
      </w:r>
    </w:p>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3. Настоящее постановление вступает в силу со дня </w:t>
      </w:r>
      <w:r>
        <w:rPr>
          <w:rFonts w:ascii="Times New Roman" w:eastAsia="Calibri" w:hAnsi="Times New Roman" w:cs="Times New Roman"/>
          <w:iCs/>
          <w:sz w:val="12"/>
          <w:szCs w:val="12"/>
        </w:rPr>
        <w:t>его официального опубликования.</w:t>
      </w:r>
    </w:p>
    <w:p w:rsidR="008D21C7" w:rsidRP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4. Контроль за выполнением настоящего постановления возложить на руководителя Правового управления администрации муниципального района Сергиевский Панфилову</w:t>
      </w:r>
      <w:r>
        <w:rPr>
          <w:rFonts w:ascii="Times New Roman" w:eastAsia="Calibri" w:hAnsi="Times New Roman" w:cs="Times New Roman"/>
          <w:iCs/>
          <w:sz w:val="12"/>
          <w:szCs w:val="12"/>
        </w:rPr>
        <w:t xml:space="preserve"> Н.В.</w:t>
      </w:r>
    </w:p>
    <w:p w:rsidR="008D21C7" w:rsidRDefault="008D21C7" w:rsidP="008D21C7">
      <w:pPr>
        <w:tabs>
          <w:tab w:val="left" w:pos="0"/>
        </w:tabs>
        <w:spacing w:after="0" w:line="240" w:lineRule="auto"/>
        <w:jc w:val="right"/>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Глава муниципального </w:t>
      </w:r>
    </w:p>
    <w:p w:rsidR="008D21C7" w:rsidRPr="008D21C7" w:rsidRDefault="008D21C7" w:rsidP="008D21C7">
      <w:pPr>
        <w:tabs>
          <w:tab w:val="left" w:pos="0"/>
        </w:tabs>
        <w:spacing w:after="0" w:line="240" w:lineRule="auto"/>
        <w:jc w:val="right"/>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района Сергиевский</w:t>
      </w:r>
    </w:p>
    <w:p w:rsidR="008D21C7" w:rsidRDefault="008D21C7" w:rsidP="008D21C7">
      <w:pPr>
        <w:tabs>
          <w:tab w:val="left" w:pos="0"/>
        </w:tabs>
        <w:spacing w:after="0" w:line="240" w:lineRule="auto"/>
        <w:jc w:val="right"/>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ab/>
      </w:r>
      <w:r w:rsidRPr="008D21C7">
        <w:rPr>
          <w:rFonts w:ascii="Times New Roman" w:eastAsia="Calibri" w:hAnsi="Times New Roman" w:cs="Times New Roman"/>
          <w:iCs/>
          <w:sz w:val="12"/>
          <w:szCs w:val="12"/>
        </w:rPr>
        <w:tab/>
        <w:t>А. А. Веселов</w:t>
      </w:r>
    </w:p>
    <w:p w:rsidR="008D21C7" w:rsidRDefault="008D21C7" w:rsidP="008D21C7">
      <w:pPr>
        <w:tabs>
          <w:tab w:val="left" w:pos="0"/>
        </w:tabs>
        <w:spacing w:after="0" w:line="240" w:lineRule="auto"/>
        <w:jc w:val="right"/>
        <w:rPr>
          <w:rFonts w:ascii="Times New Roman" w:eastAsia="Calibri" w:hAnsi="Times New Roman" w:cs="Times New Roman"/>
          <w:iCs/>
          <w:sz w:val="12"/>
          <w:szCs w:val="12"/>
        </w:rPr>
      </w:pPr>
    </w:p>
    <w:p w:rsidR="008D21C7" w:rsidRPr="008D21C7" w:rsidRDefault="008D21C7" w:rsidP="008D21C7">
      <w:pPr>
        <w:tabs>
          <w:tab w:val="left" w:pos="0"/>
        </w:tabs>
        <w:spacing w:after="0" w:line="240" w:lineRule="auto"/>
        <w:jc w:val="right"/>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Приложение 1                                                       </w:t>
      </w:r>
      <w:r>
        <w:rPr>
          <w:rFonts w:ascii="Times New Roman" w:eastAsia="Calibri" w:hAnsi="Times New Roman" w:cs="Times New Roman"/>
          <w:iCs/>
          <w:sz w:val="12"/>
          <w:szCs w:val="12"/>
        </w:rPr>
        <w:t xml:space="preserve">                              </w:t>
      </w:r>
    </w:p>
    <w:p w:rsidR="008D21C7" w:rsidRPr="008D21C7" w:rsidRDefault="008D21C7" w:rsidP="008D21C7">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к Постановлению администрации</w:t>
      </w:r>
    </w:p>
    <w:p w:rsidR="008D21C7" w:rsidRPr="008D21C7" w:rsidRDefault="008D21C7" w:rsidP="008D21C7">
      <w:pPr>
        <w:tabs>
          <w:tab w:val="left" w:pos="0"/>
        </w:tabs>
        <w:spacing w:after="0" w:line="240" w:lineRule="auto"/>
        <w:jc w:val="right"/>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ab/>
      </w:r>
      <w:r w:rsidRPr="008D21C7">
        <w:rPr>
          <w:rFonts w:ascii="Times New Roman" w:eastAsia="Calibri" w:hAnsi="Times New Roman" w:cs="Times New Roman"/>
          <w:iCs/>
          <w:sz w:val="12"/>
          <w:szCs w:val="12"/>
        </w:rPr>
        <w:tab/>
        <w:t>муниципального района Сергиевский</w:t>
      </w:r>
    </w:p>
    <w:p w:rsidR="008D21C7" w:rsidRDefault="008D21C7" w:rsidP="008D21C7">
      <w:pPr>
        <w:tabs>
          <w:tab w:val="left" w:pos="0"/>
        </w:tabs>
        <w:spacing w:after="0" w:line="240" w:lineRule="auto"/>
        <w:jc w:val="right"/>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ab/>
      </w:r>
      <w:r w:rsidRPr="008D21C7">
        <w:rPr>
          <w:rFonts w:ascii="Times New Roman" w:eastAsia="Calibri" w:hAnsi="Times New Roman" w:cs="Times New Roman"/>
          <w:iCs/>
          <w:sz w:val="12"/>
          <w:szCs w:val="12"/>
        </w:rPr>
        <w:tab/>
        <w:t>№285 от "19" марта 2020 г.</w:t>
      </w:r>
    </w:p>
    <w:p w:rsidR="008D21C7" w:rsidRDefault="008D21C7" w:rsidP="008D21C7">
      <w:pPr>
        <w:tabs>
          <w:tab w:val="left" w:pos="0"/>
        </w:tabs>
        <w:spacing w:after="0" w:line="240" w:lineRule="auto"/>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bl>
      <w:tblPr>
        <w:tblW w:w="5000" w:type="pct"/>
        <w:tblLook w:val="04A0" w:firstRow="1" w:lastRow="0" w:firstColumn="1" w:lastColumn="0" w:noHBand="0" w:noVBand="1"/>
      </w:tblPr>
      <w:tblGrid>
        <w:gridCol w:w="1099"/>
        <w:gridCol w:w="1296"/>
        <w:gridCol w:w="1356"/>
        <w:gridCol w:w="1326"/>
        <w:gridCol w:w="1326"/>
        <w:gridCol w:w="1326"/>
      </w:tblGrid>
      <w:tr w:rsidR="008D21C7" w:rsidRPr="008D21C7" w:rsidTr="008D21C7">
        <w:trPr>
          <w:trHeight w:val="70"/>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Этапы реализации</w:t>
            </w:r>
          </w:p>
        </w:tc>
        <w:tc>
          <w:tcPr>
            <w:tcW w:w="838" w:type="pct"/>
            <w:tcBorders>
              <w:top w:val="single" w:sz="4" w:space="0" w:color="auto"/>
              <w:left w:val="nil"/>
              <w:bottom w:val="single" w:sz="4" w:space="0" w:color="auto"/>
              <w:right w:val="single" w:sz="4" w:space="0" w:color="auto"/>
            </w:tcBorders>
            <w:shd w:val="clear" w:color="auto" w:fill="auto"/>
            <w:vAlign w:val="center"/>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Всего, рублей (*)</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 (*)</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Средства областного бюджета, рублей (*)</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Средства местного бюджета, рублей (*)</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8D21C7" w:rsidRPr="008D21C7" w:rsidTr="008D21C7">
        <w:trPr>
          <w:trHeight w:val="70"/>
        </w:trPr>
        <w:tc>
          <w:tcPr>
            <w:tcW w:w="711" w:type="pct"/>
            <w:tcBorders>
              <w:top w:val="nil"/>
              <w:left w:val="single" w:sz="4" w:space="0" w:color="auto"/>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1</w:t>
            </w:r>
          </w:p>
        </w:tc>
        <w:tc>
          <w:tcPr>
            <w:tcW w:w="83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2</w:t>
            </w:r>
          </w:p>
        </w:tc>
        <w:tc>
          <w:tcPr>
            <w:tcW w:w="877"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3</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4</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5</w:t>
            </w:r>
          </w:p>
        </w:tc>
        <w:tc>
          <w:tcPr>
            <w:tcW w:w="858" w:type="pct"/>
            <w:tcBorders>
              <w:top w:val="nil"/>
              <w:left w:val="nil"/>
              <w:bottom w:val="single" w:sz="4" w:space="0" w:color="auto"/>
              <w:right w:val="single" w:sz="4" w:space="0" w:color="auto"/>
            </w:tcBorders>
            <w:shd w:val="clear" w:color="auto" w:fill="auto"/>
            <w:noWrap/>
            <w:vAlign w:val="center"/>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6</w:t>
            </w:r>
          </w:p>
        </w:tc>
      </w:tr>
      <w:tr w:rsidR="008D21C7" w:rsidRPr="008D21C7" w:rsidTr="008D21C7">
        <w:trPr>
          <w:trHeight w:val="70"/>
        </w:trPr>
        <w:tc>
          <w:tcPr>
            <w:tcW w:w="711" w:type="pct"/>
            <w:tcBorders>
              <w:top w:val="nil"/>
              <w:left w:val="single" w:sz="4" w:space="0" w:color="auto"/>
              <w:bottom w:val="single" w:sz="4" w:space="0" w:color="auto"/>
              <w:right w:val="single" w:sz="4" w:space="0" w:color="auto"/>
            </w:tcBorders>
            <w:shd w:val="clear" w:color="auto" w:fill="auto"/>
            <w:vAlign w:val="bottom"/>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2019 год (первый этап)</w:t>
            </w:r>
          </w:p>
        </w:tc>
        <w:tc>
          <w:tcPr>
            <w:tcW w:w="83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sz w:val="12"/>
                <w:szCs w:val="12"/>
                <w:lang w:eastAsia="ru-RU"/>
              </w:rPr>
            </w:pPr>
            <w:r w:rsidRPr="008D21C7">
              <w:rPr>
                <w:rFonts w:ascii="Times New Roman" w:eastAsia="Times New Roman" w:hAnsi="Times New Roman" w:cs="Times New Roman"/>
                <w:sz w:val="12"/>
                <w:szCs w:val="12"/>
                <w:lang w:eastAsia="ru-RU"/>
              </w:rPr>
              <w:t xml:space="preserve">             33 180 300,80   </w:t>
            </w:r>
          </w:p>
        </w:tc>
        <w:tc>
          <w:tcPr>
            <w:tcW w:w="877"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27 692 773,31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2 898 080,93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1 610 044,96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979 401,60   </w:t>
            </w:r>
          </w:p>
        </w:tc>
      </w:tr>
      <w:tr w:rsidR="008D21C7" w:rsidRPr="008D21C7" w:rsidTr="008D21C7">
        <w:trPr>
          <w:trHeight w:val="70"/>
        </w:trPr>
        <w:tc>
          <w:tcPr>
            <w:tcW w:w="711" w:type="pct"/>
            <w:tcBorders>
              <w:top w:val="nil"/>
              <w:left w:val="single" w:sz="4" w:space="0" w:color="auto"/>
              <w:bottom w:val="single" w:sz="4" w:space="0" w:color="auto"/>
              <w:right w:val="single" w:sz="4" w:space="0" w:color="auto"/>
            </w:tcBorders>
            <w:shd w:val="clear" w:color="auto" w:fill="auto"/>
            <w:vAlign w:val="bottom"/>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2020 год (первый этап)</w:t>
            </w:r>
          </w:p>
        </w:tc>
        <w:tc>
          <w:tcPr>
            <w:tcW w:w="83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sz w:val="12"/>
                <w:szCs w:val="12"/>
                <w:lang w:eastAsia="ru-RU"/>
              </w:rPr>
            </w:pPr>
            <w:r w:rsidRPr="008D21C7">
              <w:rPr>
                <w:rFonts w:ascii="Times New Roman" w:eastAsia="Times New Roman" w:hAnsi="Times New Roman" w:cs="Times New Roman"/>
                <w:sz w:val="12"/>
                <w:szCs w:val="12"/>
                <w:lang w:eastAsia="ru-RU"/>
              </w:rPr>
              <w:t xml:space="preserve">           130 309 558,40   </w:t>
            </w:r>
          </w:p>
        </w:tc>
        <w:tc>
          <w:tcPr>
            <w:tcW w:w="877"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112 066 220,23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11 727 860,25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6 515 477,92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 </w:t>
            </w:r>
          </w:p>
        </w:tc>
      </w:tr>
      <w:tr w:rsidR="008D21C7" w:rsidRPr="008D21C7" w:rsidTr="008D21C7">
        <w:trPr>
          <w:trHeight w:val="70"/>
        </w:trPr>
        <w:tc>
          <w:tcPr>
            <w:tcW w:w="711" w:type="pct"/>
            <w:tcBorders>
              <w:top w:val="nil"/>
              <w:left w:val="single" w:sz="4" w:space="0" w:color="auto"/>
              <w:bottom w:val="single" w:sz="4" w:space="0" w:color="auto"/>
              <w:right w:val="single" w:sz="4" w:space="0" w:color="auto"/>
            </w:tcBorders>
            <w:shd w:val="clear" w:color="auto" w:fill="auto"/>
            <w:vAlign w:val="bottom"/>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2020 год (второй этап)</w:t>
            </w:r>
          </w:p>
        </w:tc>
        <w:tc>
          <w:tcPr>
            <w:tcW w:w="83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sz w:val="12"/>
                <w:szCs w:val="12"/>
                <w:lang w:eastAsia="ru-RU"/>
              </w:rPr>
            </w:pPr>
            <w:r w:rsidRPr="008D21C7">
              <w:rPr>
                <w:rFonts w:ascii="Times New Roman" w:eastAsia="Times New Roman" w:hAnsi="Times New Roman" w:cs="Times New Roman"/>
                <w:sz w:val="12"/>
                <w:szCs w:val="12"/>
                <w:lang w:eastAsia="ru-RU"/>
              </w:rPr>
              <w:t xml:space="preserve">           134 495 603,20   </w:t>
            </w:r>
          </w:p>
        </w:tc>
        <w:tc>
          <w:tcPr>
            <w:tcW w:w="877"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115 666 218,75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12 104 604,29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6 724 780,16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w:t>
            </w:r>
          </w:p>
        </w:tc>
      </w:tr>
      <w:tr w:rsidR="008D21C7" w:rsidRPr="008D21C7" w:rsidTr="008D21C7">
        <w:trPr>
          <w:trHeight w:val="70"/>
        </w:trPr>
        <w:tc>
          <w:tcPr>
            <w:tcW w:w="711" w:type="pct"/>
            <w:tcBorders>
              <w:top w:val="nil"/>
              <w:left w:val="single" w:sz="4" w:space="0" w:color="auto"/>
              <w:bottom w:val="single" w:sz="4" w:space="0" w:color="auto"/>
              <w:right w:val="single" w:sz="4" w:space="0" w:color="auto"/>
            </w:tcBorders>
            <w:shd w:val="clear" w:color="auto" w:fill="auto"/>
            <w:vAlign w:val="bottom"/>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2021 год (третий этап)</w:t>
            </w:r>
          </w:p>
        </w:tc>
        <w:tc>
          <w:tcPr>
            <w:tcW w:w="83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sz w:val="12"/>
                <w:szCs w:val="12"/>
                <w:lang w:eastAsia="ru-RU"/>
              </w:rPr>
            </w:pPr>
            <w:r w:rsidRPr="008D21C7">
              <w:rPr>
                <w:rFonts w:ascii="Times New Roman" w:eastAsia="Times New Roman" w:hAnsi="Times New Roman" w:cs="Times New Roman"/>
                <w:sz w:val="12"/>
                <w:szCs w:val="12"/>
                <w:lang w:eastAsia="ru-RU"/>
              </w:rPr>
              <w:t xml:space="preserve">           163 331 891,20   </w:t>
            </w:r>
          </w:p>
        </w:tc>
        <w:tc>
          <w:tcPr>
            <w:tcW w:w="877"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140 465 426,43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14 699 870,21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8 166 594,56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w:t>
            </w:r>
          </w:p>
        </w:tc>
      </w:tr>
      <w:tr w:rsidR="008D21C7" w:rsidRPr="008D21C7" w:rsidTr="008D21C7">
        <w:trPr>
          <w:trHeight w:val="70"/>
        </w:trPr>
        <w:tc>
          <w:tcPr>
            <w:tcW w:w="711" w:type="pct"/>
            <w:tcBorders>
              <w:top w:val="nil"/>
              <w:left w:val="single" w:sz="4" w:space="0" w:color="auto"/>
              <w:bottom w:val="single" w:sz="4" w:space="0" w:color="auto"/>
              <w:right w:val="single" w:sz="4" w:space="0" w:color="auto"/>
            </w:tcBorders>
            <w:shd w:val="clear" w:color="auto" w:fill="auto"/>
            <w:vAlign w:val="bottom"/>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2022 год (четвертый этап)</w:t>
            </w:r>
          </w:p>
        </w:tc>
        <w:tc>
          <w:tcPr>
            <w:tcW w:w="83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sz w:val="12"/>
                <w:szCs w:val="12"/>
                <w:lang w:eastAsia="ru-RU"/>
              </w:rPr>
            </w:pPr>
            <w:r w:rsidRPr="008D21C7">
              <w:rPr>
                <w:rFonts w:ascii="Times New Roman" w:eastAsia="Times New Roman" w:hAnsi="Times New Roman" w:cs="Times New Roman"/>
                <w:sz w:val="12"/>
                <w:szCs w:val="12"/>
                <w:lang w:eastAsia="ru-RU"/>
              </w:rPr>
              <w:t xml:space="preserve">           106 867 107,20   </w:t>
            </w:r>
          </w:p>
        </w:tc>
        <w:tc>
          <w:tcPr>
            <w:tcW w:w="877"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91 905 712,19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9 618 039,65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5 343 355,36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w:t>
            </w:r>
          </w:p>
        </w:tc>
      </w:tr>
      <w:tr w:rsidR="008D21C7" w:rsidRPr="008D21C7" w:rsidTr="008D21C7">
        <w:trPr>
          <w:trHeight w:val="70"/>
        </w:trPr>
        <w:tc>
          <w:tcPr>
            <w:tcW w:w="711" w:type="pct"/>
            <w:tcBorders>
              <w:top w:val="nil"/>
              <w:left w:val="single" w:sz="4" w:space="0" w:color="auto"/>
              <w:bottom w:val="single" w:sz="4" w:space="0" w:color="auto"/>
              <w:right w:val="single" w:sz="4" w:space="0" w:color="auto"/>
            </w:tcBorders>
            <w:shd w:val="clear" w:color="auto" w:fill="auto"/>
            <w:vAlign w:val="bottom"/>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2023 год (пятый этап)</w:t>
            </w:r>
          </w:p>
        </w:tc>
        <w:tc>
          <w:tcPr>
            <w:tcW w:w="83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sz w:val="12"/>
                <w:szCs w:val="12"/>
                <w:lang w:eastAsia="ru-RU"/>
              </w:rPr>
            </w:pPr>
            <w:r w:rsidRPr="008D21C7">
              <w:rPr>
                <w:rFonts w:ascii="Times New Roman" w:eastAsia="Times New Roman" w:hAnsi="Times New Roman" w:cs="Times New Roman"/>
                <w:sz w:val="12"/>
                <w:szCs w:val="12"/>
                <w:lang w:eastAsia="ru-RU"/>
              </w:rPr>
              <w:t xml:space="preserve">             67 834 969,60   </w:t>
            </w:r>
          </w:p>
        </w:tc>
        <w:tc>
          <w:tcPr>
            <w:tcW w:w="877"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58 338 073,86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6 105 147,26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 xml:space="preserve">                3 391 748,48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jc w:val="center"/>
              <w:rPr>
                <w:rFonts w:ascii="Times New Roman" w:eastAsia="Times New Roman" w:hAnsi="Times New Roman" w:cs="Times New Roman"/>
                <w:color w:val="000000"/>
                <w:sz w:val="12"/>
                <w:szCs w:val="12"/>
                <w:lang w:eastAsia="ru-RU"/>
              </w:rPr>
            </w:pPr>
            <w:r w:rsidRPr="008D21C7">
              <w:rPr>
                <w:rFonts w:ascii="Times New Roman" w:eastAsia="Times New Roman" w:hAnsi="Times New Roman" w:cs="Times New Roman"/>
                <w:color w:val="000000"/>
                <w:sz w:val="12"/>
                <w:szCs w:val="12"/>
                <w:lang w:eastAsia="ru-RU"/>
              </w:rPr>
              <w:t>-</w:t>
            </w:r>
          </w:p>
        </w:tc>
      </w:tr>
      <w:tr w:rsidR="008D21C7" w:rsidRPr="008D21C7" w:rsidTr="008D21C7">
        <w:trPr>
          <w:trHeight w:val="70"/>
        </w:trPr>
        <w:tc>
          <w:tcPr>
            <w:tcW w:w="711" w:type="pct"/>
            <w:tcBorders>
              <w:top w:val="nil"/>
              <w:left w:val="single" w:sz="4" w:space="0" w:color="auto"/>
              <w:bottom w:val="single" w:sz="4" w:space="0" w:color="auto"/>
              <w:right w:val="single" w:sz="4" w:space="0" w:color="auto"/>
            </w:tcBorders>
            <w:shd w:val="clear" w:color="auto" w:fill="auto"/>
            <w:vAlign w:val="bottom"/>
            <w:hideMark/>
          </w:tcPr>
          <w:p w:rsidR="008D21C7" w:rsidRPr="008D21C7" w:rsidRDefault="008D21C7" w:rsidP="008D21C7">
            <w:pPr>
              <w:spacing w:after="0" w:line="240" w:lineRule="auto"/>
              <w:jc w:val="center"/>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ИТОГО</w:t>
            </w:r>
          </w:p>
        </w:tc>
        <w:tc>
          <w:tcPr>
            <w:tcW w:w="83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 xml:space="preserve">        636 019 430,40   </w:t>
            </w:r>
          </w:p>
        </w:tc>
        <w:tc>
          <w:tcPr>
            <w:tcW w:w="877"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 xml:space="preserve">          546 134 424,77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 xml:space="preserve">            57 153 602,59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 xml:space="preserve">            31 752 001,44   </w:t>
            </w:r>
          </w:p>
        </w:tc>
        <w:tc>
          <w:tcPr>
            <w:tcW w:w="858" w:type="pct"/>
            <w:tcBorders>
              <w:top w:val="nil"/>
              <w:left w:val="nil"/>
              <w:bottom w:val="single" w:sz="4" w:space="0" w:color="auto"/>
              <w:right w:val="single" w:sz="4" w:space="0" w:color="auto"/>
            </w:tcBorders>
            <w:shd w:val="clear" w:color="auto" w:fill="auto"/>
            <w:noWrap/>
            <w:vAlign w:val="bottom"/>
            <w:hideMark/>
          </w:tcPr>
          <w:p w:rsidR="008D21C7" w:rsidRPr="008D21C7" w:rsidRDefault="008D21C7" w:rsidP="008D21C7">
            <w:pPr>
              <w:spacing w:after="0" w:line="240" w:lineRule="auto"/>
              <w:rPr>
                <w:rFonts w:ascii="Times New Roman" w:eastAsia="Times New Roman" w:hAnsi="Times New Roman" w:cs="Times New Roman"/>
                <w:b/>
                <w:bCs/>
                <w:color w:val="000000"/>
                <w:sz w:val="12"/>
                <w:szCs w:val="12"/>
                <w:lang w:eastAsia="ru-RU"/>
              </w:rPr>
            </w:pPr>
            <w:r w:rsidRPr="008D21C7">
              <w:rPr>
                <w:rFonts w:ascii="Times New Roman" w:eastAsia="Times New Roman" w:hAnsi="Times New Roman" w:cs="Times New Roman"/>
                <w:b/>
                <w:bCs/>
                <w:color w:val="000000"/>
                <w:sz w:val="12"/>
                <w:szCs w:val="12"/>
                <w:lang w:eastAsia="ru-RU"/>
              </w:rPr>
              <w:t xml:space="preserve">                 979 401,60   </w:t>
            </w:r>
          </w:p>
        </w:tc>
      </w:tr>
    </w:tbl>
    <w:p w:rsid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Администрация</w:t>
      </w: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муниципального района </w:t>
      </w: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Сергиевский</w:t>
      </w: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Самарской области</w:t>
      </w:r>
    </w:p>
    <w:p w:rsidR="008D21C7" w:rsidRPr="008D21C7" w:rsidRDefault="008D21C7" w:rsidP="008D21C7">
      <w:pPr>
        <w:tabs>
          <w:tab w:val="left" w:pos="0"/>
        </w:tabs>
        <w:spacing w:after="0" w:line="240" w:lineRule="auto"/>
        <w:ind w:firstLine="284"/>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  ПОСТАНОВЛЕНИЕ</w:t>
      </w:r>
    </w:p>
    <w:p w:rsidR="008D21C7" w:rsidRDefault="008D21C7" w:rsidP="008D21C7">
      <w:pPr>
        <w:tabs>
          <w:tab w:val="left" w:pos="0"/>
        </w:tabs>
        <w:spacing w:after="0" w:line="240" w:lineRule="auto"/>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«20» марта 2020 г.</w:t>
      </w:r>
      <w:r>
        <w:rPr>
          <w:rFonts w:ascii="Times New Roman" w:eastAsia="Calibri" w:hAnsi="Times New Roman" w:cs="Times New Roman"/>
          <w:iCs/>
          <w:sz w:val="12"/>
          <w:szCs w:val="12"/>
        </w:rPr>
        <w:t xml:space="preserve">                                                                                                                                                                                                                </w:t>
      </w:r>
      <w:r w:rsidRPr="008D21C7">
        <w:rPr>
          <w:rFonts w:ascii="Times New Roman" w:eastAsia="Calibri" w:hAnsi="Times New Roman" w:cs="Times New Roman"/>
          <w:iCs/>
          <w:sz w:val="12"/>
          <w:szCs w:val="12"/>
        </w:rPr>
        <w:t>№ 286</w:t>
      </w:r>
    </w:p>
    <w:p w:rsidR="008D21C7" w:rsidRDefault="008D21C7" w:rsidP="008D21C7">
      <w:pPr>
        <w:tabs>
          <w:tab w:val="left" w:pos="0"/>
        </w:tabs>
        <w:spacing w:after="0" w:line="240" w:lineRule="auto"/>
        <w:jc w:val="center"/>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О признании утратившим силу постановления Администрации муниципального района Сергиевский Самарской области №673 от 19.06.2017 «Об утверждении Положения о порядке получения муниципальными служащими администрации муниципального района Сергиевский разрешения представителя нанимателя (работодателя) на участие в управлении некоммерческой организацией»</w:t>
      </w:r>
    </w:p>
    <w:p w:rsidR="008D21C7" w:rsidRP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 и в целях приведения нормативных правовых актов администрации муниципального района Сергиевский в соответствии с действующим законодательством, Администрация муниципал</w:t>
      </w:r>
      <w:r>
        <w:rPr>
          <w:rFonts w:ascii="Times New Roman" w:eastAsia="Calibri" w:hAnsi="Times New Roman" w:cs="Times New Roman"/>
          <w:iCs/>
          <w:sz w:val="12"/>
          <w:szCs w:val="12"/>
        </w:rPr>
        <w:t>ьного района Сергиевский</w:t>
      </w:r>
    </w:p>
    <w:p w:rsidR="008D21C7" w:rsidRP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ПОСТАНОВЛЯЕТ:</w:t>
      </w:r>
    </w:p>
    <w:p w:rsidR="008D21C7" w:rsidRP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p>
    <w:p w:rsidR="008D21C7" w:rsidRP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lastRenderedPageBreak/>
        <w:t>1. Признать утратившими силу постановление Администрации муниципального района Сергиевский Самарской области №673 от 19.06.2017 «Об утверждении Положения о порядке получения муниципальными служащими администрации муниципального района Сергиевский разрешения представителя нанимателя (работодателя) на участие в управлении некоммерческой организацией».</w:t>
      </w:r>
    </w:p>
    <w:p w:rsidR="008D21C7" w:rsidRP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2. Опубликовать настоящее постановление в газете «Сергиевский вестник».</w:t>
      </w:r>
    </w:p>
    <w:p w:rsidR="008D21C7" w:rsidRP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8D21C7" w:rsidRPr="008D21C7" w:rsidRDefault="008D21C7" w:rsidP="008D21C7">
      <w:pPr>
        <w:tabs>
          <w:tab w:val="left" w:pos="0"/>
        </w:tabs>
        <w:spacing w:after="0" w:line="240" w:lineRule="auto"/>
        <w:ind w:firstLine="284"/>
        <w:jc w:val="both"/>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4. Контроль за выполнением настоящего постановления возложить </w:t>
      </w:r>
      <w:r w:rsidR="00202A50" w:rsidRPr="008D21C7">
        <w:rPr>
          <w:rFonts w:ascii="Times New Roman" w:eastAsia="Calibri" w:hAnsi="Times New Roman" w:cs="Times New Roman"/>
          <w:iCs/>
          <w:sz w:val="12"/>
          <w:szCs w:val="12"/>
        </w:rPr>
        <w:t>на Первого</w:t>
      </w:r>
      <w:r w:rsidRPr="008D21C7">
        <w:rPr>
          <w:rFonts w:ascii="Times New Roman" w:eastAsia="Calibri" w:hAnsi="Times New Roman" w:cs="Times New Roman"/>
          <w:iCs/>
          <w:sz w:val="12"/>
          <w:szCs w:val="12"/>
        </w:rPr>
        <w:t xml:space="preserve"> заместителя Главы муниципального района Сергиевский   Екамасова А.И.</w:t>
      </w:r>
    </w:p>
    <w:p w:rsidR="008D21C7" w:rsidRDefault="008D21C7" w:rsidP="008D21C7">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Глава </w:t>
      </w:r>
      <w:r w:rsidRPr="008D21C7">
        <w:rPr>
          <w:rFonts w:ascii="Times New Roman" w:eastAsia="Calibri" w:hAnsi="Times New Roman" w:cs="Times New Roman"/>
          <w:iCs/>
          <w:sz w:val="12"/>
          <w:szCs w:val="12"/>
        </w:rPr>
        <w:t>муниципального</w:t>
      </w:r>
    </w:p>
    <w:p w:rsidR="008D21C7" w:rsidRDefault="008D21C7" w:rsidP="008D21C7">
      <w:pPr>
        <w:tabs>
          <w:tab w:val="left" w:pos="0"/>
        </w:tabs>
        <w:spacing w:after="0" w:line="240" w:lineRule="auto"/>
        <w:jc w:val="right"/>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 района Сергиевский                           </w:t>
      </w:r>
    </w:p>
    <w:p w:rsidR="008D21C7" w:rsidRPr="00287210" w:rsidRDefault="008D21C7" w:rsidP="008D21C7">
      <w:pPr>
        <w:tabs>
          <w:tab w:val="left" w:pos="0"/>
        </w:tabs>
        <w:spacing w:after="0" w:line="240" w:lineRule="auto"/>
        <w:jc w:val="right"/>
        <w:rPr>
          <w:rFonts w:ascii="Times New Roman" w:eastAsia="Calibri" w:hAnsi="Times New Roman" w:cs="Times New Roman"/>
          <w:iCs/>
          <w:sz w:val="12"/>
          <w:szCs w:val="12"/>
        </w:rPr>
      </w:pPr>
      <w:r w:rsidRPr="008D21C7">
        <w:rPr>
          <w:rFonts w:ascii="Times New Roman" w:eastAsia="Calibri" w:hAnsi="Times New Roman" w:cs="Times New Roman"/>
          <w:iCs/>
          <w:sz w:val="12"/>
          <w:szCs w:val="12"/>
        </w:rPr>
        <w:t xml:space="preserve">                 А.А. Веселов</w:t>
      </w:r>
    </w:p>
    <w:p w:rsidR="0071349D" w:rsidRDefault="0071349D" w:rsidP="008D21C7">
      <w:pPr>
        <w:tabs>
          <w:tab w:val="left" w:pos="0"/>
        </w:tabs>
        <w:spacing w:after="0" w:line="240" w:lineRule="auto"/>
        <w:ind w:firstLine="284"/>
        <w:jc w:val="center"/>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tbl>
      <w:tblPr>
        <w:tblpPr w:leftFromText="180" w:rightFromText="180" w:vertAnchor="text" w:horzAnchor="margin" w:tblpY="-1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202A50" w:rsidRPr="00827CC5" w:rsidTr="00202A50">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2A50" w:rsidRPr="00827CC5" w:rsidRDefault="00202A50" w:rsidP="00202A50">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202A50" w:rsidRPr="00827CC5" w:rsidRDefault="00202A50" w:rsidP="00202A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02A50" w:rsidRPr="00827CC5" w:rsidRDefault="00202A50" w:rsidP="00202A50">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2A50" w:rsidRPr="00827CC5" w:rsidRDefault="00202A50" w:rsidP="00202A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02A50" w:rsidRPr="00827CC5" w:rsidRDefault="00202A50" w:rsidP="00202A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202A50" w:rsidRPr="006D6BF9" w:rsidRDefault="00202A50" w:rsidP="00202A5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2A50" w:rsidRPr="00827CC5" w:rsidRDefault="00202A50" w:rsidP="00202A50">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202A50" w:rsidRPr="00827CC5" w:rsidRDefault="00202A50" w:rsidP="00202A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19.03</w:t>
            </w:r>
            <w:r>
              <w:rPr>
                <w:rFonts w:ascii="Times New Roman" w:eastAsia="Calibri" w:hAnsi="Times New Roman" w:cs="Times New Roman"/>
                <w:sz w:val="12"/>
                <w:szCs w:val="12"/>
              </w:rPr>
              <w:t>.2020</w:t>
            </w:r>
            <w:r w:rsidRPr="00827CC5">
              <w:rPr>
                <w:rFonts w:ascii="Times New Roman" w:eastAsia="Calibri" w:hAnsi="Times New Roman" w:cs="Times New Roman"/>
                <w:sz w:val="12"/>
                <w:szCs w:val="12"/>
              </w:rPr>
              <w:t xml:space="preserve"> г.</w:t>
            </w:r>
          </w:p>
          <w:p w:rsidR="00202A50" w:rsidRPr="00827CC5" w:rsidRDefault="00202A50" w:rsidP="00202A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202A50" w:rsidRPr="00827CC5" w:rsidRDefault="00202A50" w:rsidP="00202A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202A50" w:rsidRPr="00827CC5" w:rsidRDefault="00202A50" w:rsidP="00202A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202A50" w:rsidRPr="00827CC5" w:rsidRDefault="00202A50" w:rsidP="00202A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202A50" w:rsidRPr="00827CC5" w:rsidRDefault="00202A50" w:rsidP="00202A5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p w:rsidR="0071349D" w:rsidRPr="003052AC" w:rsidRDefault="0071349D" w:rsidP="0071349D">
      <w:pPr>
        <w:tabs>
          <w:tab w:val="left" w:pos="0"/>
        </w:tabs>
        <w:spacing w:after="0" w:line="240" w:lineRule="auto"/>
        <w:ind w:firstLine="284"/>
        <w:jc w:val="right"/>
        <w:rPr>
          <w:rFonts w:ascii="Times New Roman" w:eastAsia="Calibri" w:hAnsi="Times New Roman" w:cs="Times New Roman"/>
          <w:iCs/>
          <w:sz w:val="12"/>
          <w:szCs w:val="12"/>
        </w:rPr>
      </w:pPr>
    </w:p>
    <w:sectPr w:rsidR="0071349D"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1C7" w:rsidRDefault="008D21C7" w:rsidP="000F23DD">
      <w:pPr>
        <w:spacing w:after="0" w:line="240" w:lineRule="auto"/>
      </w:pPr>
      <w:r>
        <w:separator/>
      </w:r>
    </w:p>
  </w:endnote>
  <w:endnote w:type="continuationSeparator" w:id="0">
    <w:p w:rsidR="008D21C7" w:rsidRDefault="008D21C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1C7" w:rsidRDefault="008D21C7" w:rsidP="000F23DD">
      <w:pPr>
        <w:spacing w:after="0" w:line="240" w:lineRule="auto"/>
      </w:pPr>
      <w:r>
        <w:separator/>
      </w:r>
    </w:p>
  </w:footnote>
  <w:footnote w:type="continuationSeparator" w:id="0">
    <w:p w:rsidR="008D21C7" w:rsidRDefault="008D21C7"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C7" w:rsidRDefault="008D21C7"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202A50">
          <w:rPr>
            <w:noProof/>
          </w:rPr>
          <w:t>3</w:t>
        </w:r>
        <w:r>
          <w:rPr>
            <w:noProof/>
          </w:rPr>
          <w:fldChar w:fldCharType="end"/>
        </w:r>
      </w:sdtContent>
    </w:sdt>
  </w:p>
  <w:p w:rsidR="008D21C7" w:rsidRDefault="008D21C7"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D21C7" w:rsidRPr="00C13344" w:rsidRDefault="00202A50" w:rsidP="00C13344">
    <w:pPr>
      <w:pStyle w:val="af"/>
      <w:rPr>
        <w:rFonts w:ascii="Times New Roman" w:hAnsi="Times New Roman" w:cs="Times New Roman"/>
        <w:b/>
        <w:sz w:val="16"/>
        <w:szCs w:val="16"/>
      </w:rPr>
    </w:pPr>
    <w:r>
      <w:rPr>
        <w:rFonts w:ascii="Times New Roman" w:hAnsi="Times New Roman" w:cs="Times New Roman"/>
        <w:i/>
        <w:sz w:val="16"/>
        <w:szCs w:val="16"/>
      </w:rPr>
      <w:t>Четверг, 19 марта 2020 года, №18(414</w:t>
    </w:r>
    <w:r w:rsidR="008D21C7">
      <w:rPr>
        <w:rFonts w:ascii="Times New Roman" w:hAnsi="Times New Roman" w:cs="Times New Roman"/>
        <w:i/>
        <w:sz w:val="16"/>
        <w:szCs w:val="16"/>
      </w:rPr>
      <w:t xml:space="preserve">)                                                                                                                                                                                                                                                                                                  </w:t>
    </w:r>
    <w:r w:rsidR="008D21C7"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44297"/>
      <w:docPartObj>
        <w:docPartGallery w:val="Page Numbers (Top of Page)"/>
        <w:docPartUnique/>
      </w:docPartObj>
    </w:sdtPr>
    <w:sdtContent>
      <w:p w:rsidR="008D21C7" w:rsidRDefault="008D21C7">
        <w:pPr>
          <w:pStyle w:val="af"/>
        </w:pPr>
        <w:r>
          <w:fldChar w:fldCharType="begin"/>
        </w:r>
        <w:r>
          <w:instrText>PAGE   \* MERGEFORMAT</w:instrText>
        </w:r>
        <w:r>
          <w:fldChar w:fldCharType="separate"/>
        </w:r>
        <w:r>
          <w:rPr>
            <w:noProof/>
          </w:rPr>
          <w:t>8</w:t>
        </w:r>
        <w:r>
          <w:rPr>
            <w:noProof/>
          </w:rPr>
          <w:fldChar w:fldCharType="end"/>
        </w:r>
      </w:p>
    </w:sdtContent>
  </w:sdt>
  <w:p w:rsidR="008D21C7" w:rsidRPr="000443FC" w:rsidRDefault="008D21C7"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D21C7" w:rsidRPr="00263DC0" w:rsidRDefault="008D21C7"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D21C7" w:rsidRDefault="008D21C7"/>
  <w:p w:rsidR="008D21C7" w:rsidRDefault="008D21C7"/>
  <w:p w:rsidR="008D21C7" w:rsidRDefault="008D21C7"/>
  <w:p w:rsidR="008D21C7" w:rsidRDefault="008D21C7"/>
  <w:p w:rsidR="008D21C7" w:rsidRDefault="008D21C7"/>
  <w:p w:rsidR="008D21C7" w:rsidRDefault="008D21C7"/>
  <w:p w:rsidR="008D21C7" w:rsidRDefault="008D21C7"/>
  <w:p w:rsidR="008D21C7" w:rsidRDefault="008D21C7"/>
  <w:p w:rsidR="008D21C7" w:rsidRDefault="008D21C7"/>
  <w:p w:rsidR="008D21C7" w:rsidRDefault="008D21C7"/>
  <w:p w:rsidR="008D21C7" w:rsidRDefault="008D21C7"/>
  <w:p w:rsidR="008D21C7" w:rsidRDefault="008D21C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15:restartNumberingAfterBreak="0">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15:restartNumberingAfterBreak="0">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A50"/>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210"/>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07"/>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1B"/>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1D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49D"/>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00B"/>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1C7"/>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6E7"/>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141"/>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051"/>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AB9DE"/>
  <w15:docId w15:val="{7F9776B3-6CFD-4780-BA31-A7A9D3B3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Заголовок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1a">
    <w:name w:val="Заголовок1"/>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d">
    <w:name w:val="List"/>
    <w:basedOn w:val="afe"/>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e">
    <w:name w:val="Содержимое врезки"/>
    <w:basedOn w:val="afe"/>
    <w:rsid w:val="00153D39"/>
    <w:pPr>
      <w:suppressAutoHyphens/>
    </w:pPr>
    <w:rPr>
      <w:sz w:val="24"/>
      <w:szCs w:val="24"/>
      <w:lang w:val="x-none" w:eastAsia="ar-SA"/>
    </w:rPr>
  </w:style>
  <w:style w:type="paragraph" w:customStyle="1" w:styleId="afff">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53D39"/>
    <w:pPr>
      <w:jc w:val="center"/>
    </w:pPr>
    <w:rPr>
      <w:b/>
      <w:bCs/>
    </w:rPr>
  </w:style>
  <w:style w:type="paragraph" w:customStyle="1" w:styleId="afff1">
    <w:name w:val="Основной текст СамНИПИ"/>
    <w:link w:val="afff2"/>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2">
    <w:name w:val="Основной текст СамНИПИ Знак"/>
    <w:link w:val="afff1"/>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3">
    <w:name w:val="Титульный СамНИПИ"/>
    <w:next w:val="afff1"/>
    <w:link w:val="afff4"/>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5">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5"/>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6">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7">
    <w:name w:val="Таблица_Строка"/>
    <w:basedOn w:val="a9"/>
    <w:link w:val="afff8"/>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9">
    <w:name w:val="Таблица_Шапка"/>
    <w:basedOn w:val="a9"/>
    <w:link w:val="afffa"/>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b">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c">
    <w:name w:val="Нумерованный список СамНИПИ"/>
    <w:link w:val="afffd"/>
    <w:rsid w:val="00111CB2"/>
    <w:pPr>
      <w:spacing w:after="0" w:line="240" w:lineRule="auto"/>
      <w:ind w:firstLine="720"/>
    </w:pPr>
    <w:rPr>
      <w:rFonts w:ascii="Arial" w:eastAsia="Times New Roman" w:hAnsi="Arial" w:cs="Times New Roman"/>
      <w:sz w:val="20"/>
      <w:szCs w:val="20"/>
      <w:lang w:eastAsia="ru-RU"/>
    </w:rPr>
  </w:style>
  <w:style w:type="character" w:customStyle="1" w:styleId="afffd">
    <w:name w:val="Нумерованный список СамНИПИ Знак"/>
    <w:link w:val="afffc"/>
    <w:rsid w:val="00111CB2"/>
    <w:rPr>
      <w:rFonts w:ascii="Arial" w:eastAsia="Times New Roman" w:hAnsi="Arial" w:cs="Times New Roman"/>
      <w:sz w:val="20"/>
      <w:szCs w:val="20"/>
      <w:lang w:eastAsia="ru-RU"/>
    </w:rPr>
  </w:style>
  <w:style w:type="paragraph" w:customStyle="1" w:styleId="afffe">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9"/>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9"/>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9"/>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9"/>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9"/>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0"/>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0">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
    <w:rsid w:val="008E5E55"/>
    <w:rPr>
      <w:rFonts w:ascii="Georgia" w:eastAsia="Times New Roman" w:hAnsi="Georgia" w:cs="Arial"/>
      <w:b/>
      <w:color w:val="000080"/>
      <w:spacing w:val="40"/>
      <w:sz w:val="20"/>
      <w:lang w:eastAsia="ru-RU"/>
    </w:rPr>
  </w:style>
  <w:style w:type="paragraph" w:customStyle="1" w:styleId="affff1">
    <w:name w:val="Рис_Номер_СамНИПИ"/>
    <w:next w:val="afff1"/>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2">
    <w:name w:val="Основной текст.Абзац"/>
    <w:basedOn w:val="a9"/>
    <w:link w:val="affff3"/>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3">
    <w:name w:val="Основной текст.Абзац Знак"/>
    <w:link w:val="affff2"/>
    <w:rsid w:val="008E5E55"/>
    <w:rPr>
      <w:rFonts w:ascii="Arial" w:eastAsia="Times New Roman" w:hAnsi="Arial" w:cs="Times New Roman"/>
      <w:sz w:val="20"/>
      <w:szCs w:val="20"/>
      <w:lang w:eastAsia="ru-RU"/>
    </w:rPr>
  </w:style>
  <w:style w:type="paragraph" w:customStyle="1" w:styleId="affff4">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5">
    <w:name w:val="Таблица_Строка_СамНИПИ"/>
    <w:link w:val="affff6"/>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_СамНИПИ"/>
    <w:link w:val="affff8"/>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9">
    <w:name w:val="Приложение СамНИПИ"/>
    <w:next w:val="afff1"/>
    <w:link w:val="affffa"/>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b">
    <w:name w:val="Таблица_Номер_СамНИПИ"/>
    <w:next w:val="afff1"/>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Таблица_Строка_СамНИПИ Знак"/>
    <w:link w:val="affff5"/>
    <w:rsid w:val="008E5E55"/>
    <w:rPr>
      <w:rFonts w:ascii="Arial" w:eastAsia="Times New Roman" w:hAnsi="Arial" w:cs="Times New Roman"/>
      <w:snapToGrid w:val="0"/>
      <w:sz w:val="20"/>
      <w:szCs w:val="20"/>
      <w:lang w:eastAsia="ru-RU"/>
    </w:rPr>
  </w:style>
  <w:style w:type="character" w:customStyle="1" w:styleId="afff4">
    <w:name w:val="Титульный СамНИПИ Знак"/>
    <w:link w:val="afff3"/>
    <w:rsid w:val="008E5E55"/>
    <w:rPr>
      <w:rFonts w:ascii="Arial" w:eastAsia="Times New Roman" w:hAnsi="Arial" w:cs="Times New Roman"/>
      <w:b/>
      <w:bCs/>
      <w:sz w:val="32"/>
      <w:szCs w:val="20"/>
      <w:lang w:eastAsia="ru-RU"/>
    </w:rPr>
  </w:style>
  <w:style w:type="character" w:customStyle="1" w:styleId="affff8">
    <w:name w:val="Таблица_Шапка_СамНИПИ Знак"/>
    <w:link w:val="affff7"/>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c">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d">
    <w:name w:val="ТЕКСТ"/>
    <w:basedOn w:val="a9"/>
    <w:link w:val="affffe"/>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e">
    <w:name w:val="ТЕКСТ Знак"/>
    <w:link w:val="affffd"/>
    <w:rsid w:val="008E5E55"/>
    <w:rPr>
      <w:rFonts w:ascii="Times New Roman" w:eastAsia="Calibri" w:hAnsi="Times New Roman" w:cs="Mangal"/>
      <w:kern w:val="1"/>
      <w:sz w:val="24"/>
      <w:szCs w:val="28"/>
      <w:lang w:eastAsia="hi-IN" w:bidi="hi-IN"/>
    </w:rPr>
  </w:style>
  <w:style w:type="paragraph" w:customStyle="1" w:styleId="afffff">
    <w:name w:val="Таблица_Номер_СамНИПИ Знак"/>
    <w:link w:val="afffff0"/>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0">
    <w:name w:val="Таблица_Номер_СамНИПИ Знак Знак"/>
    <w:link w:val="afffff"/>
    <w:rsid w:val="008E5E55"/>
    <w:rPr>
      <w:rFonts w:ascii="Arial" w:eastAsia="Times New Roman" w:hAnsi="Arial" w:cs="Times New Roman"/>
      <w:b/>
      <w:sz w:val="20"/>
      <w:szCs w:val="20"/>
      <w:lang w:eastAsia="ru-RU"/>
    </w:rPr>
  </w:style>
  <w:style w:type="character" w:customStyle="1" w:styleId="afffa">
    <w:name w:val="Таблица_Шапка Знак"/>
    <w:link w:val="afff9"/>
    <w:rsid w:val="008E5E55"/>
    <w:rPr>
      <w:rFonts w:ascii="Arial" w:eastAsia="Times New Roman" w:hAnsi="Arial" w:cs="Times New Roman"/>
      <w:b/>
      <w:snapToGrid w:val="0"/>
      <w:sz w:val="20"/>
      <w:szCs w:val="20"/>
      <w:lang w:eastAsia="ru-RU"/>
    </w:rPr>
  </w:style>
  <w:style w:type="paragraph" w:customStyle="1" w:styleId="afffff1">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8">
    <w:name w:val="Таблица_Строка Знак"/>
    <w:link w:val="afff7"/>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2">
    <w:name w:val="табл_строка"/>
    <w:link w:val="afffff3"/>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3">
    <w:name w:val="табл_строка Знак"/>
    <w:link w:val="afffff2"/>
    <w:rsid w:val="008E5E55"/>
    <w:rPr>
      <w:rFonts w:ascii="Times New Roman" w:eastAsia="Times New Roman" w:hAnsi="Times New Roman" w:cs="Times New Roman"/>
      <w:sz w:val="24"/>
      <w:szCs w:val="20"/>
      <w:lang w:eastAsia="ru-RU"/>
    </w:rPr>
  </w:style>
  <w:style w:type="paragraph" w:customStyle="1" w:styleId="afffff4">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5">
    <w:name w:val="Основной текст.Абзац Знак Знак Знак"/>
    <w:basedOn w:val="a9"/>
    <w:link w:val="afffff6"/>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6">
    <w:name w:val="Основной текст.Абзац Знак Знак Знак Знак"/>
    <w:link w:val="afffff5"/>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2"/>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7">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8"/>
    <w:rsid w:val="008E5E55"/>
    <w:pPr>
      <w:spacing w:after="0" w:line="240" w:lineRule="auto"/>
    </w:pPr>
    <w:rPr>
      <w:rFonts w:ascii="Courier New" w:eastAsia="Times New Roman" w:hAnsi="Courier New" w:cs="Times New Roman"/>
      <w:sz w:val="20"/>
      <w:szCs w:val="20"/>
      <w:lang w:eastAsia="ru-RU"/>
    </w:rPr>
  </w:style>
  <w:style w:type="character" w:customStyle="1" w:styleId="afffff8">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7"/>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9">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9"/>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9"/>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9"/>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9"/>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9"/>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a">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b">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d">
    <w:name w:val="Document Map"/>
    <w:basedOn w:val="a9"/>
    <w:link w:val="afffffe"/>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937604"/>
    <w:rPr>
      <w:rFonts w:ascii="Tahoma" w:eastAsia="Times New Roman" w:hAnsi="Tahoma" w:cs="Tahoma"/>
      <w:sz w:val="20"/>
      <w:szCs w:val="20"/>
      <w:shd w:val="clear" w:color="auto" w:fill="000080"/>
      <w:lang w:eastAsia="ru-RU"/>
    </w:rPr>
  </w:style>
  <w:style w:type="paragraph" w:styleId="affffff">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9"/>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Основной текст продолжение"/>
    <w:basedOn w:val="afe"/>
    <w:next w:val="afe"/>
    <w:link w:val="affffff1"/>
    <w:rsid w:val="00C26B76"/>
    <w:pPr>
      <w:tabs>
        <w:tab w:val="left" w:pos="1122"/>
      </w:tabs>
      <w:spacing w:line="360" w:lineRule="auto"/>
      <w:ind w:firstLine="709"/>
    </w:pPr>
    <w:rPr>
      <w:rFonts w:ascii="Arial" w:hAnsi="Arial"/>
      <w:sz w:val="24"/>
      <w:szCs w:val="24"/>
    </w:rPr>
  </w:style>
  <w:style w:type="character" w:customStyle="1" w:styleId="affffff1">
    <w:name w:val="Основной текст продолжение Знак"/>
    <w:link w:val="affffff0"/>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2">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3">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4">
    <w:name w:val="табл_название"/>
    <w:next w:val="afffff2"/>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5">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6">
    <w:name w:val="Body Text First Indent"/>
    <w:basedOn w:val="afe"/>
    <w:link w:val="affffff7"/>
    <w:rsid w:val="00C26B76"/>
    <w:pPr>
      <w:spacing w:after="120" w:line="360" w:lineRule="auto"/>
      <w:ind w:firstLine="210"/>
      <w:jc w:val="left"/>
    </w:pPr>
    <w:rPr>
      <w:sz w:val="26"/>
      <w:szCs w:val="26"/>
    </w:rPr>
  </w:style>
  <w:style w:type="character" w:customStyle="1" w:styleId="affffff7">
    <w:name w:val="Красная строка Знак"/>
    <w:basedOn w:val="aff"/>
    <w:link w:val="affffff6"/>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8">
    <w:name w:val="Обычный_с_отступом"/>
    <w:basedOn w:val="a9"/>
    <w:link w:val="a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9">
    <w:name w:val="Обычный_с_отступом Знак"/>
    <w:link w:val="a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a">
    <w:name w:val="АтекстовкА"/>
    <w:basedOn w:val="a9"/>
    <w:link w:val="a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b">
    <w:name w:val="АтекстовкА Знак"/>
    <w:link w:val="a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d">
    <w:name w:val="Штамп"/>
    <w:basedOn w:val="a9"/>
    <w:link w:val="a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c"/>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c"/>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0">
    <w:name w:val="Текст подраздела"/>
    <w:basedOn w:val="a9"/>
    <w:link w:val="a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1">
    <w:name w:val="Текст подраздела Знак"/>
    <w:link w:val="afffffff0"/>
    <w:uiPriority w:val="99"/>
    <w:rsid w:val="00EC3D1F"/>
    <w:rPr>
      <w:rFonts w:ascii="Times New Roman" w:eastAsia="Times New Roman" w:hAnsi="Times New Roman" w:cs="Times New Roman"/>
      <w:sz w:val="28"/>
      <w:szCs w:val="28"/>
      <w:lang w:val="x-none" w:eastAsia="x-none"/>
    </w:rPr>
  </w:style>
  <w:style w:type="paragraph" w:styleId="afffffff2">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3">
    <w:name w:val="Чертежный"/>
    <w:link w:val="afffffff4"/>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6">
    <w:name w:val="Subtitle"/>
    <w:basedOn w:val="aff8"/>
    <w:next w:val="afe"/>
    <w:link w:val="a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7">
    <w:name w:val="Подзаголовок Знак"/>
    <w:basedOn w:val="aa"/>
    <w:link w:val="afffffff6"/>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текст нумерованный"/>
    <w:basedOn w:val="afffffff8"/>
    <w:next w:val="afffffff8"/>
    <w:rsid w:val="00EC3D1F"/>
    <w:pPr>
      <w:tabs>
        <w:tab w:val="num" w:pos="357"/>
      </w:tabs>
      <w:ind w:left="-14014"/>
    </w:pPr>
  </w:style>
  <w:style w:type="character" w:customStyle="1" w:styleId="affffffe">
    <w:name w:val="Штамп Знак"/>
    <w:link w:val="a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a">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b">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c">
    <w:name w:val="Цветовое выделение"/>
    <w:rsid w:val="00EC3D1F"/>
    <w:rPr>
      <w:b/>
      <w:bCs/>
      <w:color w:val="000080"/>
      <w:sz w:val="20"/>
      <w:szCs w:val="20"/>
    </w:rPr>
  </w:style>
  <w:style w:type="paragraph" w:customStyle="1" w:styleId="afffffffd">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e">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0">
    <w:name w:val="Назв после табл"/>
    <w:basedOn w:val="a9"/>
    <w:next w:val="a9"/>
    <w:link w:val="a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2">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3">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4">
    <w:name w:val="ИГ_ЗАГОЛОВОК"/>
    <w:basedOn w:val="1ff6"/>
    <w:link w:val="affffffff5"/>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5">
    <w:name w:val="ИГ_ЗАГОЛОВОК Знак"/>
    <w:link w:val="affffffff4"/>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6">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7">
    <w:name w:val="Intense Quote"/>
    <w:basedOn w:val="a9"/>
    <w:next w:val="a9"/>
    <w:link w:val="a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8">
    <w:name w:val="Выделенная цитата Знак"/>
    <w:basedOn w:val="aa"/>
    <w:link w:val="affffffff7"/>
    <w:uiPriority w:val="30"/>
    <w:rsid w:val="00EC3D1F"/>
    <w:rPr>
      <w:rFonts w:ascii="Times New Roman" w:eastAsia="Times New Roman" w:hAnsi="Times New Roman" w:cs="Times New Roman"/>
      <w:b/>
      <w:bCs/>
      <w:i/>
      <w:iCs/>
      <w:color w:val="4F81BD"/>
      <w:sz w:val="24"/>
      <w:szCs w:val="24"/>
      <w:lang w:eastAsia="ar-SA"/>
    </w:rPr>
  </w:style>
  <w:style w:type="paragraph" w:styleId="affffffff9">
    <w:name w:val="Date"/>
    <w:basedOn w:val="a9"/>
    <w:next w:val="a9"/>
    <w:link w:val="a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a">
    <w:name w:val="Дата Знак"/>
    <w:basedOn w:val="aa"/>
    <w:link w:val="affffffff9"/>
    <w:rsid w:val="00EC3D1F"/>
    <w:rPr>
      <w:rFonts w:ascii="Times New Roman" w:eastAsia="Times New Roman" w:hAnsi="Times New Roman" w:cs="Times New Roman"/>
      <w:sz w:val="24"/>
      <w:szCs w:val="24"/>
      <w:lang w:eastAsia="ar-SA"/>
    </w:rPr>
  </w:style>
  <w:style w:type="paragraph" w:styleId="affffffffb">
    <w:name w:val="Note Heading"/>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Заголовок записки Знак"/>
    <w:basedOn w:val="aa"/>
    <w:link w:val="affffffffb"/>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d">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e">
    <w:name w:val="Signature"/>
    <w:basedOn w:val="a9"/>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одпись Знак"/>
    <w:basedOn w:val="aa"/>
    <w:link w:val="affffffffe"/>
    <w:rsid w:val="00EC3D1F"/>
    <w:rPr>
      <w:rFonts w:ascii="Times New Roman" w:eastAsia="Times New Roman" w:hAnsi="Times New Roman" w:cs="Times New Roman"/>
      <w:sz w:val="24"/>
      <w:szCs w:val="24"/>
      <w:lang w:eastAsia="ar-SA"/>
    </w:rPr>
  </w:style>
  <w:style w:type="paragraph" w:styleId="afffffffff0">
    <w:name w:val="Salutation"/>
    <w:basedOn w:val="a9"/>
    <w:next w:val="a9"/>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Приветствие Знак"/>
    <w:basedOn w:val="aa"/>
    <w:link w:val="afffffffff0"/>
    <w:rsid w:val="00EC3D1F"/>
    <w:rPr>
      <w:rFonts w:ascii="Times New Roman" w:eastAsia="Times New Roman" w:hAnsi="Times New Roman" w:cs="Times New Roman"/>
      <w:sz w:val="24"/>
      <w:szCs w:val="24"/>
      <w:lang w:eastAsia="ar-SA"/>
    </w:rPr>
  </w:style>
  <w:style w:type="paragraph" w:styleId="afffffffff2">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3">
    <w:name w:val="Closing"/>
    <w:basedOn w:val="a9"/>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рощание Знак"/>
    <w:basedOn w:val="aa"/>
    <w:link w:val="afffffffff3"/>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5">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7">
    <w:name w:val="macro"/>
    <w:link w:val="a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8">
    <w:name w:val="Текст макроса Знак"/>
    <w:basedOn w:val="aa"/>
    <w:link w:val="afffffffff7"/>
    <w:rsid w:val="00EC3D1F"/>
    <w:rPr>
      <w:rFonts w:ascii="Courier New" w:eastAsia="Times New Roman" w:hAnsi="Courier New" w:cs="Courier New"/>
      <w:sz w:val="20"/>
      <w:szCs w:val="20"/>
      <w:lang w:eastAsia="ar-SA"/>
    </w:rPr>
  </w:style>
  <w:style w:type="paragraph" w:styleId="afffffffff9">
    <w:name w:val="annotation text"/>
    <w:basedOn w:val="a9"/>
    <w:link w:val="a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a">
    <w:name w:val="Текст примечания Знак"/>
    <w:basedOn w:val="aa"/>
    <w:link w:val="afffffffff9"/>
    <w:uiPriority w:val="99"/>
    <w:rsid w:val="00EC3D1F"/>
    <w:rPr>
      <w:rFonts w:ascii="Times New Roman" w:eastAsia="Times New Roman" w:hAnsi="Times New Roman" w:cs="Times New Roman"/>
      <w:sz w:val="20"/>
      <w:szCs w:val="20"/>
      <w:lang w:eastAsia="ar-SA"/>
    </w:rPr>
  </w:style>
  <w:style w:type="paragraph" w:styleId="afffffffffb">
    <w:name w:val="annotation subject"/>
    <w:basedOn w:val="afffffffff9"/>
    <w:next w:val="afffffffff9"/>
    <w:link w:val="afffffffffc"/>
    <w:uiPriority w:val="99"/>
    <w:rsid w:val="00EC3D1F"/>
    <w:rPr>
      <w:b/>
      <w:bCs/>
    </w:rPr>
  </w:style>
  <w:style w:type="character" w:customStyle="1" w:styleId="afffffffffc">
    <w:name w:val="Тема примечания Знак"/>
    <w:basedOn w:val="afffffffffa"/>
    <w:link w:val="afffffffffb"/>
    <w:uiPriority w:val="99"/>
    <w:rsid w:val="00EC3D1F"/>
    <w:rPr>
      <w:rFonts w:ascii="Times New Roman" w:eastAsia="Times New Roman" w:hAnsi="Times New Roman" w:cs="Times New Roman"/>
      <w:b/>
      <w:bCs/>
      <w:sz w:val="20"/>
      <w:szCs w:val="20"/>
      <w:lang w:eastAsia="ar-SA"/>
    </w:rPr>
  </w:style>
  <w:style w:type="paragraph" w:styleId="afffffffffd">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e">
    <w:name w:val="Message Header"/>
    <w:basedOn w:val="a9"/>
    <w:link w:val="a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
    <w:name w:val="Шапка Знак"/>
    <w:basedOn w:val="aa"/>
    <w:link w:val="afffffffffe"/>
    <w:rsid w:val="00EC3D1F"/>
    <w:rPr>
      <w:rFonts w:ascii="Cambria" w:eastAsia="Times New Roman" w:hAnsi="Cambria" w:cs="Times New Roman"/>
      <w:sz w:val="24"/>
      <w:szCs w:val="24"/>
      <w:shd w:val="pct20" w:color="auto" w:fill="auto"/>
      <w:lang w:eastAsia="ar-SA"/>
    </w:rPr>
  </w:style>
  <w:style w:type="paragraph" w:styleId="affffffffff0">
    <w:name w:val="E-mail Signature"/>
    <w:basedOn w:val="a9"/>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Электронная подпись Знак"/>
    <w:basedOn w:val="aa"/>
    <w:link w:val="a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2">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3">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4">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5">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7">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4">
    <w:name w:val="Чертежный Знак"/>
    <w:link w:val="afffffff3"/>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8">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9">
    <w:name w:val="Нормальный"/>
    <w:basedOn w:val="a9"/>
    <w:link w:val="a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b">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9"/>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d">
    <w:name w:val="annotation reference"/>
    <w:basedOn w:val="aa"/>
    <w:uiPriority w:val="99"/>
    <w:rsid w:val="00894124"/>
    <w:rPr>
      <w:sz w:val="16"/>
      <w:szCs w:val="16"/>
    </w:rPr>
  </w:style>
  <w:style w:type="character" w:styleId="affffffffffe">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a">
    <w:name w:val="Приложение СамНИПИ Знак"/>
    <w:link w:val="affff9"/>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0">
    <w:name w:val="Текст таблицы"/>
    <w:basedOn w:val="afe"/>
    <w:rsid w:val="00CB501D"/>
    <w:pPr>
      <w:spacing w:after="120"/>
      <w:jc w:val="left"/>
    </w:pPr>
    <w:rPr>
      <w:iCs/>
      <w:sz w:val="22"/>
      <w:szCs w:val="24"/>
      <w:lang w:eastAsia="ar-SA"/>
    </w:rPr>
  </w:style>
  <w:style w:type="paragraph" w:customStyle="1" w:styleId="afffffffffff1">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2">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4">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5">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6">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8"/>
    <w:next w:val="afffffffffff4"/>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4"/>
    <w:rsid w:val="00CB501D"/>
    <w:pPr>
      <w:pageBreakBefore w:val="0"/>
      <w:spacing w:before="622" w:after="311"/>
      <w:outlineLvl w:val="1"/>
    </w:pPr>
    <w:rPr>
      <w:spacing w:val="0"/>
      <w:sz w:val="32"/>
    </w:rPr>
  </w:style>
  <w:style w:type="paragraph" w:customStyle="1" w:styleId="3fb">
    <w:name w:val="Название 3"/>
    <w:basedOn w:val="2ff8"/>
    <w:next w:val="afffffffffff4"/>
    <w:rsid w:val="00CB501D"/>
    <w:pPr>
      <w:outlineLvl w:val="2"/>
    </w:pPr>
    <w:rPr>
      <w:caps w:val="0"/>
    </w:rPr>
  </w:style>
  <w:style w:type="paragraph" w:customStyle="1" w:styleId="4f6">
    <w:name w:val="Название 4"/>
    <w:basedOn w:val="3fb"/>
    <w:next w:val="afffffffffff4"/>
    <w:rsid w:val="00CB501D"/>
    <w:pPr>
      <w:outlineLvl w:val="3"/>
    </w:pPr>
    <w:rPr>
      <w:sz w:val="28"/>
    </w:rPr>
  </w:style>
  <w:style w:type="paragraph" w:customStyle="1" w:styleId="5f0">
    <w:name w:val="Название 5"/>
    <w:basedOn w:val="4f6"/>
    <w:next w:val="afffffffffff4"/>
    <w:rsid w:val="00CB501D"/>
    <w:pPr>
      <w:spacing w:before="0" w:after="0"/>
      <w:ind w:left="0" w:right="0"/>
      <w:outlineLvl w:val="9"/>
    </w:pPr>
    <w:rPr>
      <w:rFonts w:ascii="Arial" w:hAnsi="Arial"/>
      <w:b w:val="0"/>
      <w:sz w:val="22"/>
    </w:rPr>
  </w:style>
  <w:style w:type="paragraph" w:customStyle="1" w:styleId="afffffffffff7">
    <w:name w:val="Формула"/>
    <w:basedOn w:val="a9"/>
    <w:next w:val="a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8">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c">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d">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e">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0">
    <w:name w:val="Шапка таблицы"/>
    <w:basedOn w:val="affffffffffff1"/>
    <w:next w:val="a9"/>
    <w:qFormat/>
    <w:rsid w:val="00A5071E"/>
    <w:pPr>
      <w:jc w:val="center"/>
    </w:pPr>
  </w:style>
  <w:style w:type="paragraph" w:customStyle="1" w:styleId="affffffffffff1">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2">
    <w:name w:val="Таблица"/>
    <w:basedOn w:val="affffffffffff1"/>
    <w:next w:val="a9"/>
    <w:qFormat/>
    <w:rsid w:val="00A5071E"/>
  </w:style>
  <w:style w:type="paragraph" w:customStyle="1" w:styleId="affffffffffff3">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4">
    <w:name w:val="надстрочный"/>
    <w:rsid w:val="00A5071E"/>
    <w:rPr>
      <w:rFonts w:ascii="Times New Roman" w:hAnsi="Times New Roman"/>
      <w:i/>
      <w:iCs/>
      <w:sz w:val="24"/>
    </w:rPr>
  </w:style>
  <w:style w:type="paragraph" w:customStyle="1" w:styleId="affffffffffff5">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6">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7">
    <w:name w:val="Состав проекта"/>
    <w:basedOn w:val="affffffffffff0"/>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8">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9">
    <w:name w:val="По ширине"/>
    <w:basedOn w:val="a9"/>
    <w:link w:val="a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b">
    <w:name w:val="нумерованный"/>
    <w:rsid w:val="00A5071E"/>
  </w:style>
  <w:style w:type="paragraph" w:customStyle="1" w:styleId="affffffffffffc">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d">
    <w:name w:val="Аннотация"/>
    <w:aliases w:val="состав проекта НЕФТЕТЕХПРОЕКТ,НТП- Введение,Приложения"/>
    <w:basedOn w:val="afffffffffffc"/>
    <w:next w:val="a9"/>
    <w:rsid w:val="00A5071E"/>
    <w:pPr>
      <w:ind w:firstLine="0"/>
      <w:jc w:val="center"/>
    </w:pPr>
  </w:style>
  <w:style w:type="paragraph" w:customStyle="1" w:styleId="affffffffffffe">
    <w:name w:val="По центру НЕФТЕТЕХПРОЕКТ"/>
    <w:basedOn w:val="a9"/>
    <w:next w:val="affff"/>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По ширине НЕФТЕТЕХПРОЕКТ"/>
    <w:basedOn w:val="a9"/>
    <w:link w:val="a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1">
    <w:name w:val="Подзаголовок НЕФТЕТЕХПРОЕКТ"/>
    <w:basedOn w:val="23"/>
    <w:next w:val="a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2">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3">
    <w:name w:val="Приложение НЕФТЕТЕХПРОЕКТ"/>
    <w:basedOn w:val="13"/>
    <w:next w:val="a9"/>
    <w:link w:val="afffffffffffff4"/>
    <w:rsid w:val="00A5071E"/>
    <w:pPr>
      <w:pageBreakBefore/>
      <w:suppressAutoHyphens/>
    </w:pPr>
    <w:rPr>
      <w:color w:val="000000"/>
      <w:w w:val="0"/>
      <w:sz w:val="32"/>
      <w:szCs w:val="32"/>
      <w:lang w:val="x-none" w:eastAsia="en-US" w:bidi="en-US"/>
    </w:rPr>
  </w:style>
  <w:style w:type="paragraph" w:customStyle="1" w:styleId="afffffffffffff5">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6">
    <w:name w:val="Рисунок НЕФТЕТЕХПРОЕКТ"/>
    <w:basedOn w:val="a9"/>
    <w:next w:val="affffffffffff5"/>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7">
    <w:name w:val="Содержание НЕФТЕТЕХПРОЕКТ"/>
    <w:basedOn w:val="affffffffffffd"/>
    <w:next w:val="1f3"/>
    <w:rsid w:val="00A5071E"/>
  </w:style>
  <w:style w:type="numbering" w:customStyle="1" w:styleId="afffffffffffff8">
    <w:name w:val="Стиль нумерованный"/>
    <w:rsid w:val="00A5071E"/>
  </w:style>
  <w:style w:type="paragraph" w:customStyle="1" w:styleId="afffffffffffff9">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a">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a">
    <w:name w:val="По ширине Знак"/>
    <w:link w:val="affffffffffff9"/>
    <w:rsid w:val="00A5071E"/>
    <w:rPr>
      <w:rFonts w:ascii="Times New Roman" w:eastAsia="Times New Roman" w:hAnsi="Times New Roman" w:cs="Times New Roman"/>
      <w:sz w:val="24"/>
      <w:szCs w:val="20"/>
      <w:lang w:val="x-none" w:eastAsia="x-none"/>
    </w:rPr>
  </w:style>
  <w:style w:type="character" w:customStyle="1" w:styleId="afffffffffffff0">
    <w:name w:val="По ширине НЕФТЕТЕХПРОЕКТ Знак"/>
    <w:link w:val="afffffffffffff"/>
    <w:rsid w:val="00A5071E"/>
    <w:rPr>
      <w:rFonts w:ascii="Times New Roman" w:eastAsia="Times New Roman" w:hAnsi="Times New Roman" w:cs="Times New Roman"/>
      <w:sz w:val="24"/>
      <w:szCs w:val="20"/>
      <w:lang w:eastAsia="ru-RU"/>
    </w:rPr>
  </w:style>
  <w:style w:type="character" w:customStyle="1" w:styleId="afffffffffffff4">
    <w:name w:val="Приложение НЕФТЕТЕХПРОЕКТ Знак"/>
    <w:link w:val="a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b">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c">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d">
    <w:name w:val="Основной текст СамНИПИ Знак Знак"/>
    <w:rsid w:val="00A5071E"/>
    <w:rPr>
      <w:rFonts w:ascii="Arial" w:hAnsi="Arial"/>
      <w:bCs/>
      <w:lang w:val="ru-RU" w:eastAsia="ru-RU" w:bidi="ar-SA"/>
    </w:rPr>
  </w:style>
  <w:style w:type="character" w:customStyle="1" w:styleId="afffffffffffffe">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0">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1">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1">
    <w:name w:val="Назв после табл Знак"/>
    <w:link w:val="affffffff0"/>
    <w:rsid w:val="00A5071E"/>
    <w:rPr>
      <w:rFonts w:ascii="Times New Roman" w:eastAsia="Times New Roman" w:hAnsi="Times New Roman" w:cs="Times New Roman"/>
      <w:kern w:val="1"/>
      <w:sz w:val="28"/>
      <w:szCs w:val="20"/>
      <w:lang w:eastAsia="ar-SA"/>
    </w:rPr>
  </w:style>
  <w:style w:type="character" w:customStyle="1" w:styleId="affffffffffa">
    <w:name w:val="Нормальный Знак"/>
    <w:link w:val="affffffffff9"/>
    <w:rsid w:val="00A5071E"/>
    <w:rPr>
      <w:rFonts w:ascii="Times New Roman" w:eastAsia="Calibri" w:hAnsi="Times New Roman" w:cs="Times New Roman"/>
      <w:sz w:val="24"/>
    </w:rPr>
  </w:style>
  <w:style w:type="paragraph" w:customStyle="1" w:styleId="affffffffffffff2">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3">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4">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5">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6">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7">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8">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9">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a">
    <w:name w:val="Обычный текст"/>
    <w:basedOn w:val="a9"/>
    <w:link w:val="affffffffffffffb"/>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b">
    <w:name w:val="Обычный текст Знак"/>
    <w:link w:val="affffffffffffffa"/>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c">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d">
    <w:name w:val="табл_заголовок Знак Знак Знак Знак"/>
    <w:link w:val="affffffffffffffe"/>
    <w:locked/>
    <w:rsid w:val="00A5071E"/>
    <w:rPr>
      <w:noProof/>
      <w:sz w:val="24"/>
      <w:lang w:eastAsia="ru-RU"/>
    </w:rPr>
  </w:style>
  <w:style w:type="paragraph" w:customStyle="1" w:styleId="affffffffffffffe">
    <w:name w:val="табл_заголовок Знак Знак Знак"/>
    <w:link w:val="affffffffffffffd"/>
    <w:rsid w:val="00A5071E"/>
    <w:pPr>
      <w:keepNext/>
      <w:keepLines/>
      <w:spacing w:after="0" w:line="240" w:lineRule="auto"/>
      <w:jc w:val="center"/>
    </w:pPr>
    <w:rPr>
      <w:noProof/>
      <w:sz w:val="24"/>
      <w:lang w:eastAsia="ru-RU"/>
    </w:rPr>
  </w:style>
  <w:style w:type="character" w:customStyle="1" w:styleId="afffffffffffffff">
    <w:name w:val="табл_строка Знак Знак Знак"/>
    <w:link w:val="afffffffffffffff0"/>
    <w:locked/>
    <w:rsid w:val="00A5071E"/>
    <w:rPr>
      <w:sz w:val="24"/>
    </w:rPr>
  </w:style>
  <w:style w:type="paragraph" w:customStyle="1" w:styleId="afffffffffffffff0">
    <w:name w:val="табл_строка Знак Знак"/>
    <w:basedOn w:val="afe"/>
    <w:link w:val="afffffffffffffff"/>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1">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8"/>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8"/>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2">
    <w:name w:val="Приложение Знак"/>
    <w:rsid w:val="00FF0DF5"/>
    <w:rPr>
      <w:rFonts w:ascii="Arial" w:hAnsi="Arial"/>
      <w:kern w:val="28"/>
      <w:sz w:val="28"/>
      <w:lang w:val="en-US"/>
    </w:rPr>
  </w:style>
  <w:style w:type="character" w:customStyle="1" w:styleId="afffffffffffffff3">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4">
    <w:name w:val="Основной текст СамНИПИ Знак Знак Знак"/>
    <w:rsid w:val="00FF0DF5"/>
    <w:rPr>
      <w:rFonts w:ascii="Arial" w:hAnsi="Arial"/>
      <w:bCs/>
    </w:rPr>
  </w:style>
  <w:style w:type="paragraph" w:customStyle="1" w:styleId="afffffffffffffff5">
    <w:name w:val="Таблица_Шапка_СамНИПИ Знак Знак"/>
    <w:link w:val="afffffffffffffff6"/>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6">
    <w:name w:val="Таблица_Шапка_СамНИПИ Знак Знак Знак"/>
    <w:link w:val="afffffffffffffff5"/>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1"/>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7">
    <w:name w:val="ГОЧС Основной текст"/>
    <w:basedOn w:val="a9"/>
    <w:link w:val="afffffffffffffff8"/>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8">
    <w:name w:val="ГОЧС Основной текст Знак"/>
    <w:link w:val="afffffffffffffff7"/>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935111">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0011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16205">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04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054305">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419096">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4F46-17C9-4496-927A-5173FAD1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34</Pages>
  <Words>18753</Words>
  <Characters>106896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Саша Шишкин</cp:lastModifiedBy>
  <cp:revision>235</cp:revision>
  <cp:lastPrinted>2020-01-23T10:15:00Z</cp:lastPrinted>
  <dcterms:created xsi:type="dcterms:W3CDTF">2019-08-12T05:54:00Z</dcterms:created>
  <dcterms:modified xsi:type="dcterms:W3CDTF">2020-03-30T11:32:00Z</dcterms:modified>
</cp:coreProperties>
</file>